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Default Extension="emf" ContentType="image/x-emf"/>
  <Override PartName="/word/fontTable.xml" ContentType="application/vnd.openxmlformats-officedocument.wordprocessingml.fontTable+xml"/>
  <Override PartName="/docProps/app.xml" ContentType="application/vnd.openxmlformats-officedocument.extended-properties+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DE22C8" w:rsidRPr="00DE22C8" w:rsidRDefault="00DE22C8" w:rsidP="00DE22C8">
      <w:pPr>
        <w:suppressAutoHyphens w:val="0"/>
        <w:spacing w:after="200"/>
        <w:jc w:val="center"/>
        <w:rPr>
          <w:rFonts w:ascii="Times New Roman" w:eastAsia="Cambria" w:hAnsi="Times New Roman"/>
          <w:b/>
          <w:sz w:val="36"/>
          <w:szCs w:val="24"/>
          <w:lang w:eastAsia="en-US"/>
        </w:rPr>
      </w:pPr>
      <w:r w:rsidRPr="00DE22C8">
        <w:rPr>
          <w:rFonts w:ascii="Times New Roman" w:eastAsia="Cambria" w:hAnsi="Times New Roman"/>
          <w:b/>
          <w:sz w:val="36"/>
          <w:szCs w:val="24"/>
          <w:lang w:eastAsia="en-US"/>
        </w:rPr>
        <w:t>PARKme System</w:t>
      </w:r>
    </w:p>
    <w:p w:rsidR="00DE22C8" w:rsidRPr="00DE22C8" w:rsidRDefault="00DE22C8" w:rsidP="00DE22C8">
      <w:pPr>
        <w:suppressAutoHyphens w:val="0"/>
        <w:spacing w:after="200"/>
        <w:jc w:val="center"/>
        <w:rPr>
          <w:rFonts w:ascii="Times New Roman" w:eastAsia="Cambria" w:hAnsi="Times New Roman"/>
          <w:b/>
          <w:sz w:val="36"/>
          <w:szCs w:val="24"/>
          <w:lang w:eastAsia="en-US"/>
        </w:rPr>
      </w:pPr>
    </w:p>
    <w:p w:rsidR="00DE22C8" w:rsidRPr="00DE22C8" w:rsidRDefault="00DE22C8" w:rsidP="00DE22C8">
      <w:pPr>
        <w:suppressAutoHyphens w:val="0"/>
        <w:spacing w:after="200"/>
        <w:jc w:val="center"/>
        <w:rPr>
          <w:rFonts w:ascii="Times New Roman" w:eastAsia="Cambria" w:hAnsi="Times New Roman"/>
          <w:b/>
          <w:sz w:val="36"/>
          <w:szCs w:val="24"/>
          <w:lang w:eastAsia="en-US"/>
        </w:rPr>
      </w:pPr>
      <w:r>
        <w:rPr>
          <w:rFonts w:ascii="Times New Roman" w:eastAsia="Cambria" w:hAnsi="Times New Roman"/>
          <w:b/>
          <w:sz w:val="36"/>
          <w:szCs w:val="24"/>
          <w:lang w:eastAsia="en-US"/>
        </w:rPr>
        <w:t>System Requirements Specification (SRS)</w:t>
      </w:r>
    </w:p>
    <w:p w:rsidR="00DE22C8" w:rsidRPr="00DE22C8" w:rsidRDefault="00DE22C8" w:rsidP="00DE22C8">
      <w:pPr>
        <w:suppressAutoHyphens w:val="0"/>
        <w:spacing w:after="200"/>
        <w:jc w:val="center"/>
        <w:rPr>
          <w:rFonts w:ascii="Times New Roman" w:eastAsia="Cambria" w:hAnsi="Times New Roman"/>
          <w:b/>
          <w:sz w:val="36"/>
          <w:szCs w:val="24"/>
          <w:lang w:eastAsia="en-US"/>
        </w:rPr>
      </w:pPr>
    </w:p>
    <w:p w:rsidR="00DE22C8" w:rsidRPr="00DE22C8" w:rsidRDefault="00DE22C8" w:rsidP="00DE22C8">
      <w:pPr>
        <w:suppressAutoHyphens w:val="0"/>
        <w:spacing w:after="200"/>
        <w:jc w:val="center"/>
        <w:rPr>
          <w:rFonts w:ascii="Times New Roman" w:eastAsia="Cambria" w:hAnsi="Times New Roman"/>
          <w:b/>
          <w:sz w:val="36"/>
          <w:szCs w:val="24"/>
          <w:lang w:eastAsia="en-US"/>
        </w:rPr>
      </w:pPr>
    </w:p>
    <w:p w:rsidR="00DE22C8" w:rsidRPr="00DE22C8" w:rsidRDefault="000D071F" w:rsidP="00146D8B">
      <w:pPr>
        <w:pStyle w:val="TOC1"/>
        <w:jc w:val="center"/>
        <w:rPr>
          <w:lang w:eastAsia="en-US"/>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ARKmelogo.jpg" style="width:309pt;height:106pt;visibility:visible">
            <v:imagedata r:id="rId5" o:title="PARKmelogo"/>
            <v:textbox style="mso-rotate-with-shape:t"/>
          </v:shape>
        </w:pict>
      </w:r>
    </w:p>
    <w:p w:rsidR="00DE22C8" w:rsidRPr="00DE22C8" w:rsidRDefault="00DE22C8" w:rsidP="00DE22C8">
      <w:pPr>
        <w:suppressAutoHyphens w:val="0"/>
        <w:spacing w:after="200"/>
        <w:jc w:val="center"/>
        <w:rPr>
          <w:rFonts w:ascii="Times New Roman" w:eastAsia="Cambria" w:hAnsi="Times New Roman"/>
          <w:b/>
          <w:sz w:val="36"/>
          <w:szCs w:val="24"/>
          <w:lang w:eastAsia="en-US"/>
        </w:rPr>
      </w:pPr>
    </w:p>
    <w:p w:rsidR="00DE22C8" w:rsidRPr="00DE22C8" w:rsidRDefault="00DE22C8" w:rsidP="00DE22C8">
      <w:pPr>
        <w:suppressAutoHyphens w:val="0"/>
        <w:spacing w:after="200"/>
        <w:jc w:val="center"/>
        <w:rPr>
          <w:rFonts w:ascii="Times New Roman" w:eastAsia="Cambria" w:hAnsi="Times New Roman"/>
          <w:b/>
          <w:sz w:val="36"/>
          <w:szCs w:val="24"/>
          <w:lang w:eastAsia="en-US"/>
        </w:rPr>
      </w:pPr>
    </w:p>
    <w:p w:rsidR="00DE22C8" w:rsidRPr="00DE22C8" w:rsidRDefault="00DE22C8" w:rsidP="00DE22C8">
      <w:pPr>
        <w:suppressAutoHyphens w:val="0"/>
        <w:spacing w:after="200"/>
        <w:jc w:val="center"/>
        <w:rPr>
          <w:rFonts w:ascii="Times New Roman" w:eastAsia="Cambria" w:hAnsi="Times New Roman"/>
          <w:szCs w:val="24"/>
          <w:lang w:eastAsia="en-US"/>
        </w:rPr>
      </w:pPr>
      <w:r w:rsidRPr="00DE22C8">
        <w:rPr>
          <w:rFonts w:ascii="Times New Roman" w:eastAsia="Cambria" w:hAnsi="Times New Roman"/>
          <w:szCs w:val="24"/>
          <w:lang w:eastAsia="en-US"/>
        </w:rPr>
        <w:t>George Mason University</w:t>
      </w:r>
    </w:p>
    <w:p w:rsidR="00DE22C8" w:rsidRPr="00DE22C8" w:rsidRDefault="00DE22C8" w:rsidP="00DE22C8">
      <w:pPr>
        <w:suppressAutoHyphens w:val="0"/>
        <w:spacing w:after="200"/>
        <w:jc w:val="center"/>
        <w:rPr>
          <w:rFonts w:ascii="Times New Roman" w:eastAsia="Cambria" w:hAnsi="Times New Roman"/>
          <w:szCs w:val="24"/>
          <w:lang w:eastAsia="en-US"/>
        </w:rPr>
      </w:pPr>
      <w:r w:rsidRPr="00DE22C8">
        <w:rPr>
          <w:rFonts w:ascii="Times New Roman" w:eastAsia="Cambria" w:hAnsi="Times New Roman"/>
          <w:szCs w:val="24"/>
          <w:lang w:eastAsia="en-US"/>
        </w:rPr>
        <w:t>SYST 798, Prof. Speller</w:t>
      </w:r>
    </w:p>
    <w:p w:rsidR="00DE22C8" w:rsidRPr="00DE22C8" w:rsidRDefault="00DE22C8" w:rsidP="00DE22C8">
      <w:pPr>
        <w:suppressAutoHyphens w:val="0"/>
        <w:spacing w:after="200"/>
        <w:jc w:val="center"/>
        <w:rPr>
          <w:rFonts w:ascii="Times New Roman" w:eastAsia="Cambria" w:hAnsi="Times New Roman"/>
          <w:szCs w:val="24"/>
          <w:lang w:eastAsia="en-US"/>
        </w:rPr>
      </w:pPr>
    </w:p>
    <w:p w:rsidR="00DE22C8" w:rsidRPr="00DE22C8" w:rsidRDefault="00DE22C8" w:rsidP="00DE22C8">
      <w:pPr>
        <w:suppressAutoHyphens w:val="0"/>
        <w:spacing w:after="200"/>
        <w:jc w:val="center"/>
        <w:rPr>
          <w:rFonts w:ascii="Times New Roman" w:eastAsia="Cambria" w:hAnsi="Times New Roman"/>
          <w:b/>
          <w:szCs w:val="24"/>
          <w:lang w:eastAsia="en-US"/>
        </w:rPr>
      </w:pPr>
      <w:r w:rsidRPr="00DE22C8">
        <w:rPr>
          <w:rFonts w:ascii="Times New Roman" w:eastAsia="Cambria" w:hAnsi="Times New Roman"/>
          <w:b/>
          <w:szCs w:val="24"/>
          <w:lang w:eastAsia="en-US"/>
        </w:rPr>
        <w:t>Craig Emmerton</w:t>
      </w:r>
    </w:p>
    <w:p w:rsidR="00DE22C8" w:rsidRPr="00DE22C8" w:rsidRDefault="00DE22C8" w:rsidP="00DE22C8">
      <w:pPr>
        <w:suppressAutoHyphens w:val="0"/>
        <w:spacing w:after="200"/>
        <w:jc w:val="center"/>
        <w:rPr>
          <w:rFonts w:ascii="Times New Roman" w:eastAsia="Cambria" w:hAnsi="Times New Roman"/>
          <w:b/>
          <w:szCs w:val="24"/>
          <w:lang w:eastAsia="en-US"/>
        </w:rPr>
      </w:pPr>
      <w:r w:rsidRPr="00DE22C8">
        <w:rPr>
          <w:rFonts w:ascii="Times New Roman" w:eastAsia="Cambria" w:hAnsi="Times New Roman"/>
          <w:b/>
          <w:szCs w:val="24"/>
          <w:lang w:eastAsia="en-US"/>
        </w:rPr>
        <w:t>Earl Morton</w:t>
      </w:r>
    </w:p>
    <w:p w:rsidR="00DE22C8" w:rsidRPr="00DE22C8" w:rsidRDefault="00DE22C8" w:rsidP="00DE22C8">
      <w:pPr>
        <w:suppressAutoHyphens w:val="0"/>
        <w:spacing w:after="200"/>
        <w:jc w:val="center"/>
        <w:rPr>
          <w:rFonts w:ascii="Times New Roman" w:eastAsia="Cambria" w:hAnsi="Times New Roman"/>
          <w:b/>
          <w:szCs w:val="24"/>
          <w:lang w:eastAsia="en-US"/>
        </w:rPr>
      </w:pPr>
      <w:r w:rsidRPr="00DE22C8">
        <w:rPr>
          <w:rFonts w:ascii="Times New Roman" w:eastAsia="Cambria" w:hAnsi="Times New Roman"/>
          <w:b/>
          <w:szCs w:val="24"/>
          <w:lang w:eastAsia="en-US"/>
        </w:rPr>
        <w:t>Shaun McDonald</w:t>
      </w:r>
    </w:p>
    <w:p w:rsidR="00DE22C8" w:rsidRPr="00DE22C8" w:rsidRDefault="00DE22C8" w:rsidP="00DE22C8">
      <w:pPr>
        <w:suppressAutoHyphens w:val="0"/>
        <w:spacing w:after="200"/>
        <w:jc w:val="center"/>
        <w:rPr>
          <w:rFonts w:ascii="Times New Roman" w:eastAsia="Cambria" w:hAnsi="Times New Roman"/>
          <w:b/>
          <w:szCs w:val="24"/>
          <w:lang w:eastAsia="en-US"/>
        </w:rPr>
      </w:pPr>
      <w:r w:rsidRPr="00DE22C8">
        <w:rPr>
          <w:rFonts w:ascii="Times New Roman" w:eastAsia="Cambria" w:hAnsi="Times New Roman"/>
          <w:b/>
          <w:szCs w:val="24"/>
          <w:lang w:eastAsia="en-US"/>
        </w:rPr>
        <w:t>David Richards</w:t>
      </w:r>
    </w:p>
    <w:p w:rsidR="00DE22C8" w:rsidRPr="00DE22C8" w:rsidRDefault="00DE22C8" w:rsidP="00DE22C8">
      <w:pPr>
        <w:suppressAutoHyphens w:val="0"/>
        <w:spacing w:after="200"/>
        <w:jc w:val="center"/>
        <w:rPr>
          <w:rFonts w:ascii="Times New Roman" w:eastAsia="Cambria" w:hAnsi="Times New Roman"/>
          <w:b/>
          <w:szCs w:val="24"/>
          <w:lang w:eastAsia="en-US"/>
        </w:rPr>
      </w:pPr>
      <w:r w:rsidRPr="00DE22C8">
        <w:rPr>
          <w:rFonts w:ascii="Times New Roman" w:eastAsia="Cambria" w:hAnsi="Times New Roman"/>
          <w:b/>
          <w:szCs w:val="24"/>
          <w:lang w:eastAsia="en-US"/>
        </w:rPr>
        <w:t>Nikki Torres-Avila</w:t>
      </w:r>
    </w:p>
    <w:p w:rsidR="0024141D" w:rsidRDefault="0024141D" w:rsidP="0024141D">
      <w:pPr>
        <w:jc w:val="center"/>
        <w:rPr>
          <w:rFonts w:ascii="Times New Roman" w:hAnsi="Times New Roman"/>
          <w:b/>
          <w:szCs w:val="24"/>
        </w:rPr>
      </w:pPr>
    </w:p>
    <w:p w:rsidR="0024141D" w:rsidRDefault="0024141D" w:rsidP="0024141D">
      <w:pPr>
        <w:jc w:val="center"/>
        <w:rPr>
          <w:rFonts w:ascii="Times New Roman" w:hAnsi="Times New Roman"/>
          <w:szCs w:val="24"/>
        </w:rPr>
      </w:pPr>
    </w:p>
    <w:p w:rsidR="0024141D" w:rsidRDefault="0024141D" w:rsidP="0024141D">
      <w:pPr>
        <w:jc w:val="center"/>
        <w:rPr>
          <w:rFonts w:ascii="Times New Roman" w:hAnsi="Times New Roman"/>
          <w:szCs w:val="24"/>
        </w:rPr>
      </w:pPr>
    </w:p>
    <w:p w:rsidR="00DE22C8" w:rsidRDefault="0024141D" w:rsidP="00DE22C8">
      <w:pPr>
        <w:pStyle w:val="TOC1"/>
        <w:tabs>
          <w:tab w:val="left" w:pos="480"/>
          <w:tab w:val="right" w:leader="dot" w:pos="8630"/>
        </w:tabs>
        <w:jc w:val="center"/>
      </w:pPr>
      <w:r>
        <w:br w:type="page"/>
      </w:r>
      <w:r w:rsidR="00DE22C8">
        <w:t xml:space="preserve"> </w:t>
      </w:r>
    </w:p>
    <w:p w:rsidR="0024141D" w:rsidRDefault="0024141D" w:rsidP="0024141D">
      <w:pPr>
        <w:pStyle w:val="TOC3"/>
        <w:tabs>
          <w:tab w:val="right" w:leader="dot" w:pos="8640"/>
        </w:tabs>
        <w:rPr>
          <w:sz w:val="24"/>
        </w:rPr>
        <w:sectPr w:rsidR="0024141D" w:rsidSect="00F542DC">
          <w:headerReference w:type="default" r:id="rId6"/>
          <w:footerReference w:type="even" r:id="rId7"/>
          <w:footerReference w:type="default" r:id="rId8"/>
          <w:footnotePr>
            <w:pos w:val="beneathText"/>
          </w:footnotePr>
          <w:pgSz w:w="12240" w:h="15840"/>
          <w:pgMar w:top="1440" w:right="1800" w:bottom="1440" w:left="1800" w:gutter="0"/>
          <w:titlePg/>
          <w:docGrid w:linePitch="360"/>
        </w:sectPr>
      </w:pPr>
    </w:p>
    <w:p w:rsidR="00F01F9B" w:rsidRPr="00146D8B" w:rsidRDefault="00F01F9B" w:rsidP="00146D8B">
      <w:pPr>
        <w:jc w:val="center"/>
        <w:rPr>
          <w:rFonts w:asciiTheme="minorHAnsi" w:hAnsiTheme="minorHAnsi"/>
        </w:rPr>
      </w:pPr>
      <w:bookmarkStart w:id="0" w:name="_Toc90144105"/>
      <w:r w:rsidRPr="00146D8B">
        <w:rPr>
          <w:rFonts w:asciiTheme="minorHAnsi" w:hAnsiTheme="minorHAnsi"/>
        </w:rPr>
        <w:t>Table of Contents</w:t>
      </w:r>
      <w:bookmarkEnd w:id="0"/>
    </w:p>
    <w:p w:rsidR="00146D8B" w:rsidRDefault="00146D8B" w:rsidP="00146D8B"/>
    <w:p w:rsidR="00146D8B" w:rsidRDefault="000D071F">
      <w:pPr>
        <w:pStyle w:val="TOC1"/>
        <w:tabs>
          <w:tab w:val="right" w:leader="dot" w:pos="8630"/>
        </w:tabs>
        <w:rPr>
          <w:rFonts w:asciiTheme="minorHAnsi" w:eastAsiaTheme="minorEastAsia" w:hAnsiTheme="minorHAnsi" w:cstheme="minorBidi"/>
          <w:bCs w:val="0"/>
          <w:noProof/>
          <w:lang w:eastAsia="en-US"/>
        </w:rPr>
      </w:pPr>
      <w:r>
        <w:fldChar w:fldCharType="begin"/>
      </w:r>
      <w:r w:rsidR="00146D8B">
        <w:instrText xml:space="preserve"> TOC \o "1-3" \t "Heading,1" </w:instrText>
      </w:r>
      <w:r>
        <w:fldChar w:fldCharType="separate"/>
      </w:r>
      <w:r w:rsidR="00146D8B">
        <w:rPr>
          <w:noProof/>
        </w:rPr>
        <w:t>1.1 Identification</w:t>
      </w:r>
      <w:r w:rsidR="00146D8B">
        <w:rPr>
          <w:noProof/>
        </w:rPr>
        <w:tab/>
      </w:r>
      <w:r>
        <w:rPr>
          <w:noProof/>
        </w:rPr>
        <w:fldChar w:fldCharType="begin"/>
      </w:r>
      <w:r w:rsidR="00146D8B">
        <w:rPr>
          <w:noProof/>
        </w:rPr>
        <w:instrText xml:space="preserve"> PAGEREF _Toc90144473 \h </w:instrText>
      </w:r>
      <w:r w:rsidR="00F542DC">
        <w:rPr>
          <w:noProof/>
        </w:rPr>
      </w:r>
      <w:r>
        <w:rPr>
          <w:noProof/>
        </w:rPr>
        <w:fldChar w:fldCharType="separate"/>
      </w:r>
      <w:r w:rsidR="00146D8B">
        <w:rPr>
          <w:noProof/>
        </w:rPr>
        <w:t>4</w:t>
      </w:r>
      <w:r>
        <w:rPr>
          <w:noProof/>
        </w:rPr>
        <w:fldChar w:fldCharType="end"/>
      </w:r>
    </w:p>
    <w:p w:rsidR="00146D8B" w:rsidRDefault="00146D8B">
      <w:pPr>
        <w:pStyle w:val="TOC1"/>
        <w:tabs>
          <w:tab w:val="right" w:leader="dot" w:pos="8630"/>
        </w:tabs>
        <w:rPr>
          <w:rFonts w:asciiTheme="minorHAnsi" w:eastAsiaTheme="minorEastAsia" w:hAnsiTheme="minorHAnsi" w:cstheme="minorBidi"/>
          <w:bCs w:val="0"/>
          <w:noProof/>
          <w:lang w:eastAsia="en-US"/>
        </w:rPr>
      </w:pPr>
      <w:r>
        <w:rPr>
          <w:noProof/>
        </w:rPr>
        <w:t>1.2 System Overview</w:t>
      </w:r>
      <w:r>
        <w:rPr>
          <w:noProof/>
        </w:rPr>
        <w:tab/>
      </w:r>
      <w:r w:rsidR="000D071F">
        <w:rPr>
          <w:noProof/>
        </w:rPr>
        <w:fldChar w:fldCharType="begin"/>
      </w:r>
      <w:r>
        <w:rPr>
          <w:noProof/>
        </w:rPr>
        <w:instrText xml:space="preserve"> PAGEREF _Toc90144474 \h </w:instrText>
      </w:r>
      <w:r w:rsidR="00F542DC">
        <w:rPr>
          <w:noProof/>
        </w:rPr>
      </w:r>
      <w:r w:rsidR="000D071F">
        <w:rPr>
          <w:noProof/>
        </w:rPr>
        <w:fldChar w:fldCharType="separate"/>
      </w:r>
      <w:r>
        <w:rPr>
          <w:noProof/>
        </w:rPr>
        <w:t>4</w:t>
      </w:r>
      <w:r w:rsidR="000D071F">
        <w:rPr>
          <w:noProof/>
        </w:rPr>
        <w:fldChar w:fldCharType="end"/>
      </w:r>
    </w:p>
    <w:p w:rsidR="00146D8B" w:rsidRDefault="00146D8B">
      <w:pPr>
        <w:pStyle w:val="TOC1"/>
        <w:tabs>
          <w:tab w:val="right" w:leader="dot" w:pos="8630"/>
        </w:tabs>
        <w:rPr>
          <w:rFonts w:asciiTheme="minorHAnsi" w:eastAsiaTheme="minorEastAsia" w:hAnsiTheme="minorHAnsi" w:cstheme="minorBidi"/>
          <w:bCs w:val="0"/>
          <w:noProof/>
          <w:lang w:eastAsia="en-US"/>
        </w:rPr>
      </w:pPr>
      <w:r>
        <w:rPr>
          <w:noProof/>
        </w:rPr>
        <w:t>1.2.1 PARKme Need</w:t>
      </w:r>
      <w:r>
        <w:rPr>
          <w:noProof/>
        </w:rPr>
        <w:tab/>
      </w:r>
      <w:r w:rsidR="000D071F">
        <w:rPr>
          <w:noProof/>
        </w:rPr>
        <w:fldChar w:fldCharType="begin"/>
      </w:r>
      <w:r>
        <w:rPr>
          <w:noProof/>
        </w:rPr>
        <w:instrText xml:space="preserve"> PAGEREF _Toc90144475 \h </w:instrText>
      </w:r>
      <w:r w:rsidR="00F542DC">
        <w:rPr>
          <w:noProof/>
        </w:rPr>
      </w:r>
      <w:r w:rsidR="000D071F">
        <w:rPr>
          <w:noProof/>
        </w:rPr>
        <w:fldChar w:fldCharType="separate"/>
      </w:r>
      <w:r>
        <w:rPr>
          <w:noProof/>
        </w:rPr>
        <w:t>4</w:t>
      </w:r>
      <w:r w:rsidR="000D071F">
        <w:rPr>
          <w:noProof/>
        </w:rPr>
        <w:fldChar w:fldCharType="end"/>
      </w:r>
    </w:p>
    <w:p w:rsidR="00146D8B" w:rsidRDefault="00146D8B">
      <w:pPr>
        <w:pStyle w:val="TOC1"/>
        <w:tabs>
          <w:tab w:val="right" w:leader="dot" w:pos="8630"/>
        </w:tabs>
        <w:rPr>
          <w:rFonts w:asciiTheme="minorHAnsi" w:eastAsiaTheme="minorEastAsia" w:hAnsiTheme="minorHAnsi" w:cstheme="minorBidi"/>
          <w:bCs w:val="0"/>
          <w:noProof/>
          <w:lang w:eastAsia="en-US"/>
        </w:rPr>
      </w:pPr>
      <w:r>
        <w:rPr>
          <w:noProof/>
        </w:rPr>
        <w:t>1.2.2 PARKme System Context</w:t>
      </w:r>
      <w:r>
        <w:rPr>
          <w:noProof/>
        </w:rPr>
        <w:tab/>
      </w:r>
      <w:r w:rsidR="000D071F">
        <w:rPr>
          <w:noProof/>
        </w:rPr>
        <w:fldChar w:fldCharType="begin"/>
      </w:r>
      <w:r>
        <w:rPr>
          <w:noProof/>
        </w:rPr>
        <w:instrText xml:space="preserve"> PAGEREF _Toc90144476 \h </w:instrText>
      </w:r>
      <w:r w:rsidR="00F542DC">
        <w:rPr>
          <w:noProof/>
        </w:rPr>
      </w:r>
      <w:r w:rsidR="000D071F">
        <w:rPr>
          <w:noProof/>
        </w:rPr>
        <w:fldChar w:fldCharType="separate"/>
      </w:r>
      <w:r>
        <w:rPr>
          <w:noProof/>
        </w:rPr>
        <w:t>4</w:t>
      </w:r>
      <w:r w:rsidR="000D071F">
        <w:rPr>
          <w:noProof/>
        </w:rPr>
        <w:fldChar w:fldCharType="end"/>
      </w:r>
    </w:p>
    <w:p w:rsidR="00146D8B" w:rsidRDefault="00146D8B">
      <w:pPr>
        <w:pStyle w:val="TOC1"/>
        <w:tabs>
          <w:tab w:val="right" w:leader="dot" w:pos="8630"/>
        </w:tabs>
        <w:rPr>
          <w:rFonts w:asciiTheme="minorHAnsi" w:eastAsiaTheme="minorEastAsia" w:hAnsiTheme="minorHAnsi" w:cstheme="minorBidi"/>
          <w:bCs w:val="0"/>
          <w:noProof/>
          <w:lang w:eastAsia="en-US"/>
        </w:rPr>
      </w:pPr>
      <w:r>
        <w:rPr>
          <w:noProof/>
        </w:rPr>
        <w:t>1.3 User Definition</w:t>
      </w:r>
      <w:r>
        <w:rPr>
          <w:noProof/>
        </w:rPr>
        <w:tab/>
      </w:r>
      <w:r w:rsidR="000D071F">
        <w:rPr>
          <w:noProof/>
        </w:rPr>
        <w:fldChar w:fldCharType="begin"/>
      </w:r>
      <w:r>
        <w:rPr>
          <w:noProof/>
        </w:rPr>
        <w:instrText xml:space="preserve"> PAGEREF _Toc90144477 \h </w:instrText>
      </w:r>
      <w:r w:rsidR="00F542DC">
        <w:rPr>
          <w:noProof/>
        </w:rPr>
      </w:r>
      <w:r w:rsidR="000D071F">
        <w:rPr>
          <w:noProof/>
        </w:rPr>
        <w:fldChar w:fldCharType="separate"/>
      </w:r>
      <w:r>
        <w:rPr>
          <w:noProof/>
        </w:rPr>
        <w:t>6</w:t>
      </w:r>
      <w:r w:rsidR="000D071F">
        <w:rPr>
          <w:noProof/>
        </w:rPr>
        <w:fldChar w:fldCharType="end"/>
      </w:r>
    </w:p>
    <w:p w:rsidR="00146D8B" w:rsidRDefault="00146D8B">
      <w:pPr>
        <w:pStyle w:val="TOC1"/>
        <w:tabs>
          <w:tab w:val="right" w:leader="dot" w:pos="8630"/>
        </w:tabs>
        <w:rPr>
          <w:rFonts w:asciiTheme="minorHAnsi" w:eastAsiaTheme="minorEastAsia" w:hAnsiTheme="minorHAnsi" w:cstheme="minorBidi"/>
          <w:bCs w:val="0"/>
          <w:noProof/>
          <w:lang w:eastAsia="en-US"/>
        </w:rPr>
      </w:pPr>
      <w:r>
        <w:rPr>
          <w:noProof/>
        </w:rPr>
        <w:t>1.3.1 Customer</w:t>
      </w:r>
      <w:r>
        <w:rPr>
          <w:noProof/>
        </w:rPr>
        <w:tab/>
      </w:r>
      <w:r w:rsidR="000D071F">
        <w:rPr>
          <w:noProof/>
        </w:rPr>
        <w:fldChar w:fldCharType="begin"/>
      </w:r>
      <w:r>
        <w:rPr>
          <w:noProof/>
        </w:rPr>
        <w:instrText xml:space="preserve"> PAGEREF _Toc90144478 \h </w:instrText>
      </w:r>
      <w:r w:rsidR="00F542DC">
        <w:rPr>
          <w:noProof/>
        </w:rPr>
      </w:r>
      <w:r w:rsidR="000D071F">
        <w:rPr>
          <w:noProof/>
        </w:rPr>
        <w:fldChar w:fldCharType="separate"/>
      </w:r>
      <w:r>
        <w:rPr>
          <w:noProof/>
        </w:rPr>
        <w:t>6</w:t>
      </w:r>
      <w:r w:rsidR="000D071F">
        <w:rPr>
          <w:noProof/>
        </w:rPr>
        <w:fldChar w:fldCharType="end"/>
      </w:r>
    </w:p>
    <w:p w:rsidR="00146D8B" w:rsidRDefault="00146D8B">
      <w:pPr>
        <w:pStyle w:val="TOC1"/>
        <w:tabs>
          <w:tab w:val="right" w:leader="dot" w:pos="8630"/>
        </w:tabs>
        <w:rPr>
          <w:rFonts w:asciiTheme="minorHAnsi" w:eastAsiaTheme="minorEastAsia" w:hAnsiTheme="minorHAnsi" w:cstheme="minorBidi"/>
          <w:bCs w:val="0"/>
          <w:noProof/>
          <w:lang w:eastAsia="en-US"/>
        </w:rPr>
      </w:pPr>
      <w:r>
        <w:rPr>
          <w:noProof/>
        </w:rPr>
        <w:t>1.3.2 Operator</w:t>
      </w:r>
      <w:r>
        <w:rPr>
          <w:noProof/>
        </w:rPr>
        <w:tab/>
      </w:r>
      <w:r w:rsidR="000D071F">
        <w:rPr>
          <w:noProof/>
        </w:rPr>
        <w:fldChar w:fldCharType="begin"/>
      </w:r>
      <w:r>
        <w:rPr>
          <w:noProof/>
        </w:rPr>
        <w:instrText xml:space="preserve"> PAGEREF _Toc90144479 \h </w:instrText>
      </w:r>
      <w:r w:rsidR="00F542DC">
        <w:rPr>
          <w:noProof/>
        </w:rPr>
      </w:r>
      <w:r w:rsidR="000D071F">
        <w:rPr>
          <w:noProof/>
        </w:rPr>
        <w:fldChar w:fldCharType="separate"/>
      </w:r>
      <w:r>
        <w:rPr>
          <w:noProof/>
        </w:rPr>
        <w:t>6</w:t>
      </w:r>
      <w:r w:rsidR="000D071F">
        <w:rPr>
          <w:noProof/>
        </w:rPr>
        <w:fldChar w:fldCharType="end"/>
      </w:r>
    </w:p>
    <w:p w:rsidR="00146D8B" w:rsidRDefault="00146D8B">
      <w:pPr>
        <w:pStyle w:val="TOC1"/>
        <w:tabs>
          <w:tab w:val="right" w:leader="dot" w:pos="8630"/>
        </w:tabs>
        <w:rPr>
          <w:rFonts w:asciiTheme="minorHAnsi" w:eastAsiaTheme="minorEastAsia" w:hAnsiTheme="minorHAnsi" w:cstheme="minorBidi"/>
          <w:bCs w:val="0"/>
          <w:noProof/>
          <w:lang w:eastAsia="en-US"/>
        </w:rPr>
      </w:pPr>
      <w:r>
        <w:rPr>
          <w:noProof/>
        </w:rPr>
        <w:t>1.4 Document Overview</w:t>
      </w:r>
      <w:r>
        <w:rPr>
          <w:noProof/>
        </w:rPr>
        <w:tab/>
      </w:r>
      <w:r w:rsidR="000D071F">
        <w:rPr>
          <w:noProof/>
        </w:rPr>
        <w:fldChar w:fldCharType="begin"/>
      </w:r>
      <w:r>
        <w:rPr>
          <w:noProof/>
        </w:rPr>
        <w:instrText xml:space="preserve"> PAGEREF _Toc90144480 \h </w:instrText>
      </w:r>
      <w:r w:rsidR="00F542DC">
        <w:rPr>
          <w:noProof/>
        </w:rPr>
      </w:r>
      <w:r w:rsidR="000D071F">
        <w:rPr>
          <w:noProof/>
        </w:rPr>
        <w:fldChar w:fldCharType="separate"/>
      </w:r>
      <w:r>
        <w:rPr>
          <w:noProof/>
        </w:rPr>
        <w:t>6</w:t>
      </w:r>
      <w:r w:rsidR="000D071F">
        <w:rPr>
          <w:noProof/>
        </w:rPr>
        <w:fldChar w:fldCharType="end"/>
      </w:r>
    </w:p>
    <w:p w:rsidR="00146D8B" w:rsidRDefault="00146D8B">
      <w:pPr>
        <w:pStyle w:val="TOC1"/>
        <w:tabs>
          <w:tab w:val="right" w:leader="dot" w:pos="8630"/>
        </w:tabs>
        <w:rPr>
          <w:rFonts w:asciiTheme="minorHAnsi" w:eastAsiaTheme="minorEastAsia" w:hAnsiTheme="minorHAnsi" w:cstheme="minorBidi"/>
          <w:bCs w:val="0"/>
          <w:noProof/>
          <w:lang w:eastAsia="en-US"/>
        </w:rPr>
      </w:pPr>
      <w:r>
        <w:rPr>
          <w:noProof/>
        </w:rPr>
        <w:t>1.5 Concept of Operations</w:t>
      </w:r>
      <w:r>
        <w:rPr>
          <w:noProof/>
        </w:rPr>
        <w:tab/>
      </w:r>
      <w:r w:rsidR="000D071F">
        <w:rPr>
          <w:noProof/>
        </w:rPr>
        <w:fldChar w:fldCharType="begin"/>
      </w:r>
      <w:r>
        <w:rPr>
          <w:noProof/>
        </w:rPr>
        <w:instrText xml:space="preserve"> PAGEREF _Toc90144481 \h </w:instrText>
      </w:r>
      <w:r w:rsidR="00F542DC">
        <w:rPr>
          <w:noProof/>
        </w:rPr>
      </w:r>
      <w:r w:rsidR="000D071F">
        <w:rPr>
          <w:noProof/>
        </w:rPr>
        <w:fldChar w:fldCharType="separate"/>
      </w:r>
      <w:r>
        <w:rPr>
          <w:noProof/>
        </w:rPr>
        <w:t>7</w:t>
      </w:r>
      <w:r w:rsidR="000D071F">
        <w:rPr>
          <w:noProof/>
        </w:rPr>
        <w:fldChar w:fldCharType="end"/>
      </w:r>
    </w:p>
    <w:p w:rsidR="00146D8B" w:rsidRDefault="00146D8B">
      <w:pPr>
        <w:pStyle w:val="TOC1"/>
        <w:tabs>
          <w:tab w:val="right" w:leader="dot" w:pos="8630"/>
        </w:tabs>
        <w:rPr>
          <w:rFonts w:asciiTheme="minorHAnsi" w:eastAsiaTheme="minorEastAsia" w:hAnsiTheme="minorHAnsi" w:cstheme="minorBidi"/>
          <w:bCs w:val="0"/>
          <w:noProof/>
          <w:lang w:eastAsia="en-US"/>
        </w:rPr>
      </w:pPr>
      <w:r>
        <w:rPr>
          <w:noProof/>
        </w:rPr>
        <w:t>1.6 Overview of Functionality</w:t>
      </w:r>
      <w:r>
        <w:rPr>
          <w:noProof/>
        </w:rPr>
        <w:tab/>
      </w:r>
      <w:r w:rsidR="000D071F">
        <w:rPr>
          <w:noProof/>
        </w:rPr>
        <w:fldChar w:fldCharType="begin"/>
      </w:r>
      <w:r>
        <w:rPr>
          <w:noProof/>
        </w:rPr>
        <w:instrText xml:space="preserve"> PAGEREF _Toc90144482 \h </w:instrText>
      </w:r>
      <w:r w:rsidR="00F542DC">
        <w:rPr>
          <w:noProof/>
        </w:rPr>
      </w:r>
      <w:r w:rsidR="000D071F">
        <w:rPr>
          <w:noProof/>
        </w:rPr>
        <w:fldChar w:fldCharType="separate"/>
      </w:r>
      <w:r>
        <w:rPr>
          <w:noProof/>
        </w:rPr>
        <w:t>7</w:t>
      </w:r>
      <w:r w:rsidR="000D071F">
        <w:rPr>
          <w:noProof/>
        </w:rPr>
        <w:fldChar w:fldCharType="end"/>
      </w:r>
    </w:p>
    <w:p w:rsidR="00146D8B" w:rsidRDefault="00146D8B">
      <w:pPr>
        <w:pStyle w:val="TOC1"/>
        <w:tabs>
          <w:tab w:val="right" w:leader="dot" w:pos="8630"/>
        </w:tabs>
        <w:rPr>
          <w:rFonts w:asciiTheme="minorHAnsi" w:eastAsiaTheme="minorEastAsia" w:hAnsiTheme="minorHAnsi" w:cstheme="minorBidi"/>
          <w:bCs w:val="0"/>
          <w:noProof/>
          <w:lang w:eastAsia="en-US"/>
        </w:rPr>
      </w:pPr>
      <w:r>
        <w:rPr>
          <w:noProof/>
        </w:rPr>
        <w:t>1.6.1 Primary Subsystems</w:t>
      </w:r>
      <w:r>
        <w:rPr>
          <w:noProof/>
        </w:rPr>
        <w:tab/>
      </w:r>
      <w:r w:rsidR="000D071F">
        <w:rPr>
          <w:noProof/>
        </w:rPr>
        <w:fldChar w:fldCharType="begin"/>
      </w:r>
      <w:r>
        <w:rPr>
          <w:noProof/>
        </w:rPr>
        <w:instrText xml:space="preserve"> PAGEREF _Toc90144483 \h </w:instrText>
      </w:r>
      <w:r w:rsidR="00F542DC">
        <w:rPr>
          <w:noProof/>
        </w:rPr>
      </w:r>
      <w:r w:rsidR="000D071F">
        <w:rPr>
          <w:noProof/>
        </w:rPr>
        <w:fldChar w:fldCharType="separate"/>
      </w:r>
      <w:r>
        <w:rPr>
          <w:noProof/>
        </w:rPr>
        <w:t>7</w:t>
      </w:r>
      <w:r w:rsidR="000D071F">
        <w:rPr>
          <w:noProof/>
        </w:rPr>
        <w:fldChar w:fldCharType="end"/>
      </w:r>
    </w:p>
    <w:p w:rsidR="00146D8B" w:rsidRDefault="00146D8B">
      <w:pPr>
        <w:pStyle w:val="TOC1"/>
        <w:tabs>
          <w:tab w:val="right" w:leader="dot" w:pos="8630"/>
        </w:tabs>
        <w:rPr>
          <w:rFonts w:asciiTheme="minorHAnsi" w:eastAsiaTheme="minorEastAsia" w:hAnsiTheme="minorHAnsi" w:cstheme="minorBidi"/>
          <w:bCs w:val="0"/>
          <w:noProof/>
          <w:lang w:eastAsia="en-US"/>
        </w:rPr>
      </w:pPr>
      <w:r>
        <w:rPr>
          <w:noProof/>
        </w:rPr>
        <w:t>1.6.1.1 Data Network Subsystem</w:t>
      </w:r>
      <w:r>
        <w:rPr>
          <w:noProof/>
        </w:rPr>
        <w:tab/>
      </w:r>
      <w:r w:rsidR="000D071F">
        <w:rPr>
          <w:noProof/>
        </w:rPr>
        <w:fldChar w:fldCharType="begin"/>
      </w:r>
      <w:r>
        <w:rPr>
          <w:noProof/>
        </w:rPr>
        <w:instrText xml:space="preserve"> PAGEREF _Toc90144484 \h </w:instrText>
      </w:r>
      <w:r w:rsidR="00F542DC">
        <w:rPr>
          <w:noProof/>
        </w:rPr>
      </w:r>
      <w:r w:rsidR="000D071F">
        <w:rPr>
          <w:noProof/>
        </w:rPr>
        <w:fldChar w:fldCharType="separate"/>
      </w:r>
      <w:r>
        <w:rPr>
          <w:noProof/>
        </w:rPr>
        <w:t>7</w:t>
      </w:r>
      <w:r w:rsidR="000D071F">
        <w:rPr>
          <w:noProof/>
        </w:rPr>
        <w:fldChar w:fldCharType="end"/>
      </w:r>
    </w:p>
    <w:p w:rsidR="00146D8B" w:rsidRDefault="00146D8B">
      <w:pPr>
        <w:pStyle w:val="TOC1"/>
        <w:tabs>
          <w:tab w:val="right" w:leader="dot" w:pos="8630"/>
        </w:tabs>
        <w:rPr>
          <w:rFonts w:asciiTheme="minorHAnsi" w:eastAsiaTheme="minorEastAsia" w:hAnsiTheme="minorHAnsi" w:cstheme="minorBidi"/>
          <w:bCs w:val="0"/>
          <w:noProof/>
          <w:lang w:eastAsia="en-US"/>
        </w:rPr>
      </w:pPr>
      <w:r>
        <w:rPr>
          <w:noProof/>
        </w:rPr>
        <w:t>1.6.1.1.1 Data Storage</w:t>
      </w:r>
      <w:r>
        <w:rPr>
          <w:noProof/>
        </w:rPr>
        <w:tab/>
      </w:r>
      <w:r w:rsidR="000D071F">
        <w:rPr>
          <w:noProof/>
        </w:rPr>
        <w:fldChar w:fldCharType="begin"/>
      </w:r>
      <w:r>
        <w:rPr>
          <w:noProof/>
        </w:rPr>
        <w:instrText xml:space="preserve"> PAGEREF _Toc90144485 \h </w:instrText>
      </w:r>
      <w:r w:rsidR="00F542DC">
        <w:rPr>
          <w:noProof/>
        </w:rPr>
      </w:r>
      <w:r w:rsidR="000D071F">
        <w:rPr>
          <w:noProof/>
        </w:rPr>
        <w:fldChar w:fldCharType="separate"/>
      </w:r>
      <w:r>
        <w:rPr>
          <w:noProof/>
        </w:rPr>
        <w:t>7</w:t>
      </w:r>
      <w:r w:rsidR="000D071F">
        <w:rPr>
          <w:noProof/>
        </w:rPr>
        <w:fldChar w:fldCharType="end"/>
      </w:r>
    </w:p>
    <w:p w:rsidR="00146D8B" w:rsidRDefault="00146D8B">
      <w:pPr>
        <w:pStyle w:val="TOC1"/>
        <w:tabs>
          <w:tab w:val="right" w:leader="dot" w:pos="8630"/>
        </w:tabs>
        <w:rPr>
          <w:rFonts w:asciiTheme="minorHAnsi" w:eastAsiaTheme="minorEastAsia" w:hAnsiTheme="minorHAnsi" w:cstheme="minorBidi"/>
          <w:bCs w:val="0"/>
          <w:noProof/>
          <w:lang w:eastAsia="en-US"/>
        </w:rPr>
      </w:pPr>
      <w:r>
        <w:rPr>
          <w:noProof/>
        </w:rPr>
        <w:t>1.6.1.1.2 Data Transmission</w:t>
      </w:r>
      <w:r>
        <w:rPr>
          <w:noProof/>
        </w:rPr>
        <w:tab/>
      </w:r>
      <w:r w:rsidR="000D071F">
        <w:rPr>
          <w:noProof/>
        </w:rPr>
        <w:fldChar w:fldCharType="begin"/>
      </w:r>
      <w:r>
        <w:rPr>
          <w:noProof/>
        </w:rPr>
        <w:instrText xml:space="preserve"> PAGEREF _Toc90144486 \h </w:instrText>
      </w:r>
      <w:r w:rsidR="00F542DC">
        <w:rPr>
          <w:noProof/>
        </w:rPr>
      </w:r>
      <w:r w:rsidR="000D071F">
        <w:rPr>
          <w:noProof/>
        </w:rPr>
        <w:fldChar w:fldCharType="separate"/>
      </w:r>
      <w:r>
        <w:rPr>
          <w:noProof/>
        </w:rPr>
        <w:t>7</w:t>
      </w:r>
      <w:r w:rsidR="000D071F">
        <w:rPr>
          <w:noProof/>
        </w:rPr>
        <w:fldChar w:fldCharType="end"/>
      </w:r>
    </w:p>
    <w:p w:rsidR="00146D8B" w:rsidRDefault="00146D8B">
      <w:pPr>
        <w:pStyle w:val="TOC1"/>
        <w:tabs>
          <w:tab w:val="right" w:leader="dot" w:pos="8630"/>
        </w:tabs>
        <w:rPr>
          <w:rFonts w:asciiTheme="minorHAnsi" w:eastAsiaTheme="minorEastAsia" w:hAnsiTheme="minorHAnsi" w:cstheme="minorBidi"/>
          <w:bCs w:val="0"/>
          <w:noProof/>
          <w:lang w:eastAsia="en-US"/>
        </w:rPr>
      </w:pPr>
      <w:r>
        <w:rPr>
          <w:noProof/>
        </w:rPr>
        <w:t>1.6.1.2 Parking Space Monitoring Subsystem</w:t>
      </w:r>
      <w:r>
        <w:rPr>
          <w:noProof/>
        </w:rPr>
        <w:tab/>
      </w:r>
      <w:r w:rsidR="000D071F">
        <w:rPr>
          <w:noProof/>
        </w:rPr>
        <w:fldChar w:fldCharType="begin"/>
      </w:r>
      <w:r>
        <w:rPr>
          <w:noProof/>
        </w:rPr>
        <w:instrText xml:space="preserve"> PAGEREF _Toc90144487 \h </w:instrText>
      </w:r>
      <w:r w:rsidR="00F542DC">
        <w:rPr>
          <w:noProof/>
        </w:rPr>
      </w:r>
      <w:r w:rsidR="000D071F">
        <w:rPr>
          <w:noProof/>
        </w:rPr>
        <w:fldChar w:fldCharType="separate"/>
      </w:r>
      <w:r>
        <w:rPr>
          <w:noProof/>
        </w:rPr>
        <w:t>7</w:t>
      </w:r>
      <w:r w:rsidR="000D071F">
        <w:rPr>
          <w:noProof/>
        </w:rPr>
        <w:fldChar w:fldCharType="end"/>
      </w:r>
    </w:p>
    <w:p w:rsidR="00146D8B" w:rsidRDefault="00146D8B">
      <w:pPr>
        <w:pStyle w:val="TOC1"/>
        <w:tabs>
          <w:tab w:val="right" w:leader="dot" w:pos="8630"/>
        </w:tabs>
        <w:rPr>
          <w:rFonts w:asciiTheme="minorHAnsi" w:eastAsiaTheme="minorEastAsia" w:hAnsiTheme="minorHAnsi" w:cstheme="minorBidi"/>
          <w:bCs w:val="0"/>
          <w:noProof/>
          <w:lang w:eastAsia="en-US"/>
        </w:rPr>
      </w:pPr>
      <w:r>
        <w:rPr>
          <w:noProof/>
        </w:rPr>
        <w:t>1.6.1.3 User-Interface Subsystem</w:t>
      </w:r>
      <w:r>
        <w:rPr>
          <w:noProof/>
        </w:rPr>
        <w:tab/>
      </w:r>
      <w:r w:rsidR="000D071F">
        <w:rPr>
          <w:noProof/>
        </w:rPr>
        <w:fldChar w:fldCharType="begin"/>
      </w:r>
      <w:r>
        <w:rPr>
          <w:noProof/>
        </w:rPr>
        <w:instrText xml:space="preserve"> PAGEREF _Toc90144488 \h </w:instrText>
      </w:r>
      <w:r w:rsidR="00F542DC">
        <w:rPr>
          <w:noProof/>
        </w:rPr>
      </w:r>
      <w:r w:rsidR="000D071F">
        <w:rPr>
          <w:noProof/>
        </w:rPr>
        <w:fldChar w:fldCharType="separate"/>
      </w:r>
      <w:r>
        <w:rPr>
          <w:noProof/>
        </w:rPr>
        <w:t>8</w:t>
      </w:r>
      <w:r w:rsidR="000D071F">
        <w:rPr>
          <w:noProof/>
        </w:rPr>
        <w:fldChar w:fldCharType="end"/>
      </w:r>
    </w:p>
    <w:p w:rsidR="00146D8B" w:rsidRDefault="00146D8B">
      <w:pPr>
        <w:pStyle w:val="TOC1"/>
        <w:tabs>
          <w:tab w:val="right" w:leader="dot" w:pos="8630"/>
        </w:tabs>
        <w:rPr>
          <w:rFonts w:asciiTheme="minorHAnsi" w:eastAsiaTheme="minorEastAsia" w:hAnsiTheme="minorHAnsi" w:cstheme="minorBidi"/>
          <w:bCs w:val="0"/>
          <w:noProof/>
          <w:lang w:eastAsia="en-US"/>
        </w:rPr>
      </w:pPr>
      <w:r>
        <w:rPr>
          <w:noProof/>
        </w:rPr>
        <w:t>2.0 APPLICABLE DOCUMENTS</w:t>
      </w:r>
      <w:r>
        <w:rPr>
          <w:noProof/>
        </w:rPr>
        <w:tab/>
      </w:r>
      <w:r w:rsidR="000D071F">
        <w:rPr>
          <w:noProof/>
        </w:rPr>
        <w:fldChar w:fldCharType="begin"/>
      </w:r>
      <w:r>
        <w:rPr>
          <w:noProof/>
        </w:rPr>
        <w:instrText xml:space="preserve"> PAGEREF _Toc90144489 \h </w:instrText>
      </w:r>
      <w:r w:rsidR="00F542DC">
        <w:rPr>
          <w:noProof/>
        </w:rPr>
      </w:r>
      <w:r w:rsidR="000D071F">
        <w:rPr>
          <w:noProof/>
        </w:rPr>
        <w:fldChar w:fldCharType="separate"/>
      </w:r>
      <w:r>
        <w:rPr>
          <w:noProof/>
        </w:rPr>
        <w:t>8</w:t>
      </w:r>
      <w:r w:rsidR="000D071F">
        <w:rPr>
          <w:noProof/>
        </w:rPr>
        <w:fldChar w:fldCharType="end"/>
      </w:r>
    </w:p>
    <w:p w:rsidR="00146D8B" w:rsidRDefault="00146D8B">
      <w:pPr>
        <w:pStyle w:val="TOC1"/>
        <w:tabs>
          <w:tab w:val="right" w:leader="dot" w:pos="8630"/>
        </w:tabs>
        <w:rPr>
          <w:rFonts w:asciiTheme="minorHAnsi" w:eastAsiaTheme="minorEastAsia" w:hAnsiTheme="minorHAnsi" w:cstheme="minorBidi"/>
          <w:bCs w:val="0"/>
          <w:noProof/>
          <w:lang w:eastAsia="en-US"/>
        </w:rPr>
      </w:pPr>
      <w:r>
        <w:rPr>
          <w:noProof/>
        </w:rPr>
        <w:t>3.0 REQUIREMENTS</w:t>
      </w:r>
      <w:r>
        <w:rPr>
          <w:noProof/>
        </w:rPr>
        <w:tab/>
      </w:r>
      <w:r w:rsidR="000D071F">
        <w:rPr>
          <w:noProof/>
        </w:rPr>
        <w:fldChar w:fldCharType="begin"/>
      </w:r>
      <w:r>
        <w:rPr>
          <w:noProof/>
        </w:rPr>
        <w:instrText xml:space="preserve"> PAGEREF _Toc90144490 \h </w:instrText>
      </w:r>
      <w:r w:rsidR="00F542DC">
        <w:rPr>
          <w:noProof/>
        </w:rPr>
      </w:r>
      <w:r w:rsidR="000D071F">
        <w:rPr>
          <w:noProof/>
        </w:rPr>
        <w:fldChar w:fldCharType="separate"/>
      </w:r>
      <w:r>
        <w:rPr>
          <w:noProof/>
        </w:rPr>
        <w:t>8</w:t>
      </w:r>
      <w:r w:rsidR="000D071F">
        <w:rPr>
          <w:noProof/>
        </w:rPr>
        <w:fldChar w:fldCharType="end"/>
      </w:r>
    </w:p>
    <w:p w:rsidR="00146D8B" w:rsidRDefault="00146D8B">
      <w:pPr>
        <w:pStyle w:val="TOC1"/>
        <w:tabs>
          <w:tab w:val="right" w:leader="dot" w:pos="8630"/>
        </w:tabs>
        <w:rPr>
          <w:rFonts w:asciiTheme="minorHAnsi" w:eastAsiaTheme="minorEastAsia" w:hAnsiTheme="minorHAnsi" w:cstheme="minorBidi"/>
          <w:bCs w:val="0"/>
          <w:noProof/>
          <w:lang w:eastAsia="en-US"/>
        </w:rPr>
      </w:pPr>
      <w:r>
        <w:rPr>
          <w:noProof/>
        </w:rPr>
        <w:t>3.1 Functional Requirements</w:t>
      </w:r>
      <w:r>
        <w:rPr>
          <w:noProof/>
        </w:rPr>
        <w:tab/>
      </w:r>
      <w:r w:rsidR="000D071F">
        <w:rPr>
          <w:noProof/>
        </w:rPr>
        <w:fldChar w:fldCharType="begin"/>
      </w:r>
      <w:r>
        <w:rPr>
          <w:noProof/>
        </w:rPr>
        <w:instrText xml:space="preserve"> PAGEREF _Toc90144491 \h </w:instrText>
      </w:r>
      <w:r w:rsidR="00F542DC">
        <w:rPr>
          <w:noProof/>
        </w:rPr>
      </w:r>
      <w:r w:rsidR="000D071F">
        <w:rPr>
          <w:noProof/>
        </w:rPr>
        <w:fldChar w:fldCharType="separate"/>
      </w:r>
      <w:r>
        <w:rPr>
          <w:noProof/>
        </w:rPr>
        <w:t>8</w:t>
      </w:r>
      <w:r w:rsidR="000D071F">
        <w:rPr>
          <w:noProof/>
        </w:rPr>
        <w:fldChar w:fldCharType="end"/>
      </w:r>
    </w:p>
    <w:p w:rsidR="00146D8B" w:rsidRDefault="00146D8B">
      <w:pPr>
        <w:pStyle w:val="TOC1"/>
        <w:tabs>
          <w:tab w:val="right" w:leader="dot" w:pos="8630"/>
        </w:tabs>
        <w:rPr>
          <w:rFonts w:asciiTheme="minorHAnsi" w:eastAsiaTheme="minorEastAsia" w:hAnsiTheme="minorHAnsi" w:cstheme="minorBidi"/>
          <w:bCs w:val="0"/>
          <w:noProof/>
          <w:lang w:eastAsia="en-US"/>
        </w:rPr>
      </w:pPr>
      <w:r>
        <w:rPr>
          <w:noProof/>
        </w:rPr>
        <w:t>3.1.1 Data Network</w:t>
      </w:r>
      <w:r>
        <w:rPr>
          <w:noProof/>
        </w:rPr>
        <w:tab/>
      </w:r>
      <w:r w:rsidR="000D071F">
        <w:rPr>
          <w:noProof/>
        </w:rPr>
        <w:fldChar w:fldCharType="begin"/>
      </w:r>
      <w:r>
        <w:rPr>
          <w:noProof/>
        </w:rPr>
        <w:instrText xml:space="preserve"> PAGEREF _Toc90144492 \h </w:instrText>
      </w:r>
      <w:r w:rsidR="00F542DC">
        <w:rPr>
          <w:noProof/>
        </w:rPr>
      </w:r>
      <w:r w:rsidR="000D071F">
        <w:rPr>
          <w:noProof/>
        </w:rPr>
        <w:fldChar w:fldCharType="separate"/>
      </w:r>
      <w:r>
        <w:rPr>
          <w:noProof/>
        </w:rPr>
        <w:t>8</w:t>
      </w:r>
      <w:r w:rsidR="000D071F">
        <w:rPr>
          <w:noProof/>
        </w:rPr>
        <w:fldChar w:fldCharType="end"/>
      </w:r>
    </w:p>
    <w:p w:rsidR="00146D8B" w:rsidRDefault="00146D8B">
      <w:pPr>
        <w:pStyle w:val="TOC1"/>
        <w:tabs>
          <w:tab w:val="right" w:leader="dot" w:pos="8630"/>
        </w:tabs>
        <w:rPr>
          <w:rFonts w:asciiTheme="minorHAnsi" w:eastAsiaTheme="minorEastAsia" w:hAnsiTheme="minorHAnsi" w:cstheme="minorBidi"/>
          <w:bCs w:val="0"/>
          <w:noProof/>
          <w:lang w:eastAsia="en-US"/>
        </w:rPr>
      </w:pPr>
      <w:r>
        <w:rPr>
          <w:noProof/>
        </w:rPr>
        <w:t>3.1.2 Parking Space Monitoring</w:t>
      </w:r>
      <w:r>
        <w:rPr>
          <w:noProof/>
        </w:rPr>
        <w:tab/>
      </w:r>
      <w:r w:rsidR="000D071F">
        <w:rPr>
          <w:noProof/>
        </w:rPr>
        <w:fldChar w:fldCharType="begin"/>
      </w:r>
      <w:r>
        <w:rPr>
          <w:noProof/>
        </w:rPr>
        <w:instrText xml:space="preserve"> PAGEREF _Toc90144493 \h </w:instrText>
      </w:r>
      <w:r w:rsidR="00F542DC">
        <w:rPr>
          <w:noProof/>
        </w:rPr>
      </w:r>
      <w:r w:rsidR="000D071F">
        <w:rPr>
          <w:noProof/>
        </w:rPr>
        <w:fldChar w:fldCharType="separate"/>
      </w:r>
      <w:r>
        <w:rPr>
          <w:noProof/>
        </w:rPr>
        <w:t>9</w:t>
      </w:r>
      <w:r w:rsidR="000D071F">
        <w:rPr>
          <w:noProof/>
        </w:rPr>
        <w:fldChar w:fldCharType="end"/>
      </w:r>
    </w:p>
    <w:p w:rsidR="00146D8B" w:rsidRDefault="00146D8B">
      <w:pPr>
        <w:pStyle w:val="TOC1"/>
        <w:tabs>
          <w:tab w:val="right" w:leader="dot" w:pos="8630"/>
        </w:tabs>
        <w:rPr>
          <w:rFonts w:asciiTheme="minorHAnsi" w:eastAsiaTheme="minorEastAsia" w:hAnsiTheme="minorHAnsi" w:cstheme="minorBidi"/>
          <w:bCs w:val="0"/>
          <w:noProof/>
          <w:lang w:eastAsia="en-US"/>
        </w:rPr>
      </w:pPr>
      <w:r>
        <w:rPr>
          <w:noProof/>
        </w:rPr>
        <w:t>3.1.3 User-Interface</w:t>
      </w:r>
      <w:r>
        <w:rPr>
          <w:noProof/>
        </w:rPr>
        <w:tab/>
      </w:r>
      <w:r w:rsidR="000D071F">
        <w:rPr>
          <w:noProof/>
        </w:rPr>
        <w:fldChar w:fldCharType="begin"/>
      </w:r>
      <w:r>
        <w:rPr>
          <w:noProof/>
        </w:rPr>
        <w:instrText xml:space="preserve"> PAGEREF _Toc90144494 \h </w:instrText>
      </w:r>
      <w:r w:rsidR="00F542DC">
        <w:rPr>
          <w:noProof/>
        </w:rPr>
      </w:r>
      <w:r w:rsidR="000D071F">
        <w:rPr>
          <w:noProof/>
        </w:rPr>
        <w:fldChar w:fldCharType="separate"/>
      </w:r>
      <w:r>
        <w:rPr>
          <w:noProof/>
        </w:rPr>
        <w:t>10</w:t>
      </w:r>
      <w:r w:rsidR="000D071F">
        <w:rPr>
          <w:noProof/>
        </w:rPr>
        <w:fldChar w:fldCharType="end"/>
      </w:r>
    </w:p>
    <w:p w:rsidR="00146D8B" w:rsidRDefault="00146D8B">
      <w:pPr>
        <w:pStyle w:val="TOC1"/>
        <w:tabs>
          <w:tab w:val="right" w:leader="dot" w:pos="8630"/>
        </w:tabs>
        <w:rPr>
          <w:rFonts w:asciiTheme="minorHAnsi" w:eastAsiaTheme="minorEastAsia" w:hAnsiTheme="minorHAnsi" w:cstheme="minorBidi"/>
          <w:bCs w:val="0"/>
          <w:noProof/>
          <w:lang w:eastAsia="en-US"/>
        </w:rPr>
      </w:pPr>
      <w:r>
        <w:rPr>
          <w:noProof/>
        </w:rPr>
        <w:t>3.2 Non-Functional Requirements</w:t>
      </w:r>
      <w:r>
        <w:rPr>
          <w:noProof/>
        </w:rPr>
        <w:tab/>
      </w:r>
      <w:r w:rsidR="000D071F">
        <w:rPr>
          <w:noProof/>
        </w:rPr>
        <w:fldChar w:fldCharType="begin"/>
      </w:r>
      <w:r>
        <w:rPr>
          <w:noProof/>
        </w:rPr>
        <w:instrText xml:space="preserve"> PAGEREF _Toc90144495 \h </w:instrText>
      </w:r>
      <w:r w:rsidR="00F542DC">
        <w:rPr>
          <w:noProof/>
        </w:rPr>
      </w:r>
      <w:r w:rsidR="000D071F">
        <w:rPr>
          <w:noProof/>
        </w:rPr>
        <w:fldChar w:fldCharType="separate"/>
      </w:r>
      <w:r>
        <w:rPr>
          <w:noProof/>
        </w:rPr>
        <w:t>11</w:t>
      </w:r>
      <w:r w:rsidR="000D071F">
        <w:rPr>
          <w:noProof/>
        </w:rPr>
        <w:fldChar w:fldCharType="end"/>
      </w:r>
    </w:p>
    <w:p w:rsidR="00146D8B" w:rsidRDefault="00146D8B">
      <w:pPr>
        <w:pStyle w:val="TOC1"/>
        <w:tabs>
          <w:tab w:val="right" w:leader="dot" w:pos="8630"/>
        </w:tabs>
        <w:rPr>
          <w:rFonts w:asciiTheme="minorHAnsi" w:eastAsiaTheme="minorEastAsia" w:hAnsiTheme="minorHAnsi" w:cstheme="minorBidi"/>
          <w:bCs w:val="0"/>
          <w:noProof/>
          <w:lang w:eastAsia="en-US"/>
        </w:rPr>
      </w:pPr>
      <w:r>
        <w:rPr>
          <w:noProof/>
        </w:rPr>
        <w:t>3.2.1 Performance</w:t>
      </w:r>
      <w:r>
        <w:rPr>
          <w:noProof/>
        </w:rPr>
        <w:tab/>
      </w:r>
      <w:r w:rsidR="000D071F">
        <w:rPr>
          <w:noProof/>
        </w:rPr>
        <w:fldChar w:fldCharType="begin"/>
      </w:r>
      <w:r>
        <w:rPr>
          <w:noProof/>
        </w:rPr>
        <w:instrText xml:space="preserve"> PAGEREF _Toc90144496 \h </w:instrText>
      </w:r>
      <w:r w:rsidR="00F542DC">
        <w:rPr>
          <w:noProof/>
        </w:rPr>
      </w:r>
      <w:r w:rsidR="000D071F">
        <w:rPr>
          <w:noProof/>
        </w:rPr>
        <w:fldChar w:fldCharType="separate"/>
      </w:r>
      <w:r>
        <w:rPr>
          <w:noProof/>
        </w:rPr>
        <w:t>11</w:t>
      </w:r>
      <w:r w:rsidR="000D071F">
        <w:rPr>
          <w:noProof/>
        </w:rPr>
        <w:fldChar w:fldCharType="end"/>
      </w:r>
    </w:p>
    <w:p w:rsidR="00146D8B" w:rsidRDefault="00146D8B">
      <w:pPr>
        <w:pStyle w:val="TOC1"/>
        <w:tabs>
          <w:tab w:val="right" w:leader="dot" w:pos="8630"/>
        </w:tabs>
        <w:rPr>
          <w:rFonts w:asciiTheme="minorHAnsi" w:eastAsiaTheme="minorEastAsia" w:hAnsiTheme="minorHAnsi" w:cstheme="minorBidi"/>
          <w:bCs w:val="0"/>
          <w:noProof/>
          <w:lang w:eastAsia="en-US"/>
        </w:rPr>
      </w:pPr>
      <w:r>
        <w:rPr>
          <w:noProof/>
        </w:rPr>
        <w:t>3.2.2 Reliability</w:t>
      </w:r>
      <w:r>
        <w:rPr>
          <w:noProof/>
        </w:rPr>
        <w:tab/>
      </w:r>
      <w:r w:rsidR="000D071F">
        <w:rPr>
          <w:noProof/>
        </w:rPr>
        <w:fldChar w:fldCharType="begin"/>
      </w:r>
      <w:r>
        <w:rPr>
          <w:noProof/>
        </w:rPr>
        <w:instrText xml:space="preserve"> PAGEREF _Toc90144497 \h </w:instrText>
      </w:r>
      <w:r w:rsidR="00F542DC">
        <w:rPr>
          <w:noProof/>
        </w:rPr>
      </w:r>
      <w:r w:rsidR="000D071F">
        <w:rPr>
          <w:noProof/>
        </w:rPr>
        <w:fldChar w:fldCharType="separate"/>
      </w:r>
      <w:r>
        <w:rPr>
          <w:noProof/>
        </w:rPr>
        <w:t>11</w:t>
      </w:r>
      <w:r w:rsidR="000D071F">
        <w:rPr>
          <w:noProof/>
        </w:rPr>
        <w:fldChar w:fldCharType="end"/>
      </w:r>
    </w:p>
    <w:p w:rsidR="00146D8B" w:rsidRDefault="00146D8B">
      <w:pPr>
        <w:pStyle w:val="TOC1"/>
        <w:tabs>
          <w:tab w:val="right" w:leader="dot" w:pos="8630"/>
        </w:tabs>
        <w:rPr>
          <w:rFonts w:asciiTheme="minorHAnsi" w:eastAsiaTheme="minorEastAsia" w:hAnsiTheme="minorHAnsi" w:cstheme="minorBidi"/>
          <w:bCs w:val="0"/>
          <w:noProof/>
          <w:lang w:eastAsia="en-US"/>
        </w:rPr>
      </w:pPr>
      <w:r>
        <w:rPr>
          <w:noProof/>
        </w:rPr>
        <w:t>3.2.3 Maintainability</w:t>
      </w:r>
      <w:r>
        <w:rPr>
          <w:noProof/>
        </w:rPr>
        <w:tab/>
      </w:r>
      <w:r w:rsidR="000D071F">
        <w:rPr>
          <w:noProof/>
        </w:rPr>
        <w:fldChar w:fldCharType="begin"/>
      </w:r>
      <w:r>
        <w:rPr>
          <w:noProof/>
        </w:rPr>
        <w:instrText xml:space="preserve"> PAGEREF _Toc90144498 \h </w:instrText>
      </w:r>
      <w:r w:rsidR="00F542DC">
        <w:rPr>
          <w:noProof/>
        </w:rPr>
      </w:r>
      <w:r w:rsidR="000D071F">
        <w:rPr>
          <w:noProof/>
        </w:rPr>
        <w:fldChar w:fldCharType="separate"/>
      </w:r>
      <w:r>
        <w:rPr>
          <w:noProof/>
        </w:rPr>
        <w:t>11</w:t>
      </w:r>
      <w:r w:rsidR="000D071F">
        <w:rPr>
          <w:noProof/>
        </w:rPr>
        <w:fldChar w:fldCharType="end"/>
      </w:r>
    </w:p>
    <w:p w:rsidR="00146D8B" w:rsidRDefault="00146D8B">
      <w:pPr>
        <w:pStyle w:val="TOC1"/>
        <w:tabs>
          <w:tab w:val="right" w:leader="dot" w:pos="8630"/>
        </w:tabs>
        <w:rPr>
          <w:rFonts w:asciiTheme="minorHAnsi" w:eastAsiaTheme="minorEastAsia" w:hAnsiTheme="minorHAnsi" w:cstheme="minorBidi"/>
          <w:bCs w:val="0"/>
          <w:noProof/>
          <w:lang w:eastAsia="en-US"/>
        </w:rPr>
      </w:pPr>
      <w:r>
        <w:rPr>
          <w:noProof/>
        </w:rPr>
        <w:t>3.2.4 Environmental</w:t>
      </w:r>
      <w:r>
        <w:rPr>
          <w:noProof/>
        </w:rPr>
        <w:tab/>
      </w:r>
      <w:r w:rsidR="000D071F">
        <w:rPr>
          <w:noProof/>
        </w:rPr>
        <w:fldChar w:fldCharType="begin"/>
      </w:r>
      <w:r>
        <w:rPr>
          <w:noProof/>
        </w:rPr>
        <w:instrText xml:space="preserve"> PAGEREF _Toc90144499 \h </w:instrText>
      </w:r>
      <w:r w:rsidR="00F542DC">
        <w:rPr>
          <w:noProof/>
        </w:rPr>
      </w:r>
      <w:r w:rsidR="000D071F">
        <w:rPr>
          <w:noProof/>
        </w:rPr>
        <w:fldChar w:fldCharType="separate"/>
      </w:r>
      <w:r>
        <w:rPr>
          <w:noProof/>
        </w:rPr>
        <w:t>12</w:t>
      </w:r>
      <w:r w:rsidR="000D071F">
        <w:rPr>
          <w:noProof/>
        </w:rPr>
        <w:fldChar w:fldCharType="end"/>
      </w:r>
    </w:p>
    <w:p w:rsidR="00146D8B" w:rsidRDefault="00146D8B">
      <w:pPr>
        <w:pStyle w:val="TOC1"/>
        <w:tabs>
          <w:tab w:val="right" w:leader="dot" w:pos="8630"/>
        </w:tabs>
        <w:rPr>
          <w:rFonts w:asciiTheme="minorHAnsi" w:eastAsiaTheme="minorEastAsia" w:hAnsiTheme="minorHAnsi" w:cstheme="minorBidi"/>
          <w:bCs w:val="0"/>
          <w:noProof/>
          <w:lang w:eastAsia="en-US"/>
        </w:rPr>
      </w:pPr>
      <w:r>
        <w:rPr>
          <w:noProof/>
        </w:rPr>
        <w:t>APPENDIX A - DEFINITIONS</w:t>
      </w:r>
      <w:r>
        <w:rPr>
          <w:noProof/>
        </w:rPr>
        <w:tab/>
      </w:r>
      <w:r w:rsidR="000D071F">
        <w:rPr>
          <w:noProof/>
        </w:rPr>
        <w:fldChar w:fldCharType="begin"/>
      </w:r>
      <w:r>
        <w:rPr>
          <w:noProof/>
        </w:rPr>
        <w:instrText xml:space="preserve"> PAGEREF _Toc90144500 \h </w:instrText>
      </w:r>
      <w:r w:rsidR="00F542DC">
        <w:rPr>
          <w:noProof/>
        </w:rPr>
      </w:r>
      <w:r w:rsidR="000D071F">
        <w:rPr>
          <w:noProof/>
        </w:rPr>
        <w:fldChar w:fldCharType="separate"/>
      </w:r>
      <w:r>
        <w:rPr>
          <w:noProof/>
        </w:rPr>
        <w:t>13</w:t>
      </w:r>
      <w:r w:rsidR="000D071F">
        <w:rPr>
          <w:noProof/>
        </w:rPr>
        <w:fldChar w:fldCharType="end"/>
      </w:r>
    </w:p>
    <w:p w:rsidR="00146D8B" w:rsidRDefault="00146D8B">
      <w:pPr>
        <w:pStyle w:val="TOC1"/>
        <w:tabs>
          <w:tab w:val="right" w:leader="dot" w:pos="8630"/>
        </w:tabs>
        <w:rPr>
          <w:rFonts w:asciiTheme="minorHAnsi" w:eastAsiaTheme="minorEastAsia" w:hAnsiTheme="minorHAnsi" w:cstheme="minorBidi"/>
          <w:bCs w:val="0"/>
          <w:noProof/>
          <w:lang w:eastAsia="en-US"/>
        </w:rPr>
      </w:pPr>
      <w:r>
        <w:rPr>
          <w:noProof/>
        </w:rPr>
        <w:t>APPENDIX B – ACRONYMS</w:t>
      </w:r>
      <w:r>
        <w:rPr>
          <w:noProof/>
        </w:rPr>
        <w:tab/>
      </w:r>
      <w:r w:rsidR="000D071F">
        <w:rPr>
          <w:noProof/>
        </w:rPr>
        <w:fldChar w:fldCharType="begin"/>
      </w:r>
      <w:r>
        <w:rPr>
          <w:noProof/>
        </w:rPr>
        <w:instrText xml:space="preserve"> PAGEREF _Toc90144501 \h </w:instrText>
      </w:r>
      <w:r w:rsidR="00F542DC">
        <w:rPr>
          <w:noProof/>
        </w:rPr>
      </w:r>
      <w:r w:rsidR="000D071F">
        <w:rPr>
          <w:noProof/>
        </w:rPr>
        <w:fldChar w:fldCharType="separate"/>
      </w:r>
      <w:r>
        <w:rPr>
          <w:noProof/>
        </w:rPr>
        <w:t>14</w:t>
      </w:r>
      <w:r w:rsidR="000D071F">
        <w:rPr>
          <w:noProof/>
        </w:rPr>
        <w:fldChar w:fldCharType="end"/>
      </w:r>
    </w:p>
    <w:p w:rsidR="00F01F9B" w:rsidRPr="00146D8B" w:rsidRDefault="000D071F" w:rsidP="00146D8B">
      <w:pPr>
        <w:pStyle w:val="TOC1"/>
      </w:pPr>
      <w:r>
        <w:fldChar w:fldCharType="end"/>
      </w:r>
    </w:p>
    <w:p w:rsidR="0024141D" w:rsidRPr="00DE22C8" w:rsidRDefault="00DE22C8" w:rsidP="00146D8B">
      <w:pPr>
        <w:pStyle w:val="TOC1"/>
      </w:pPr>
      <w:bookmarkStart w:id="1" w:name="_Toc210029383"/>
      <w:bookmarkStart w:id="2" w:name="_Toc90144106"/>
      <w:r w:rsidRPr="00DE22C8">
        <w:t xml:space="preserve">1.0 </w:t>
      </w:r>
      <w:r w:rsidR="0024141D" w:rsidRPr="00DE22C8">
        <w:t>INTRODUCTION</w:t>
      </w:r>
      <w:bookmarkEnd w:id="1"/>
      <w:bookmarkEnd w:id="2"/>
    </w:p>
    <w:p w:rsidR="00DE22C8" w:rsidRDefault="00DE22C8" w:rsidP="00DE22C8">
      <w:pPr>
        <w:rPr>
          <w:rFonts w:asciiTheme="minorHAnsi" w:hAnsiTheme="minorHAnsi"/>
        </w:rPr>
      </w:pPr>
      <w:bookmarkStart w:id="3" w:name="_Toc210029384"/>
    </w:p>
    <w:p w:rsidR="0024141D" w:rsidRPr="00DE22C8" w:rsidRDefault="00DE22C8" w:rsidP="00F01F9B">
      <w:pPr>
        <w:pStyle w:val="Heading"/>
      </w:pPr>
      <w:bookmarkStart w:id="4" w:name="_Toc90144107"/>
      <w:bookmarkStart w:id="5" w:name="_Toc90144350"/>
      <w:bookmarkStart w:id="6" w:name="_Toc90144473"/>
      <w:r w:rsidRPr="00DE22C8">
        <w:t xml:space="preserve">1.1 </w:t>
      </w:r>
      <w:r w:rsidR="0024141D" w:rsidRPr="00DE22C8">
        <w:t>Identification</w:t>
      </w:r>
      <w:bookmarkEnd w:id="3"/>
      <w:bookmarkEnd w:id="4"/>
      <w:bookmarkEnd w:id="5"/>
      <w:bookmarkEnd w:id="6"/>
    </w:p>
    <w:p w:rsidR="0024141D" w:rsidRPr="00DE22C8" w:rsidRDefault="0024141D" w:rsidP="00DE22C8">
      <w:pPr>
        <w:rPr>
          <w:rFonts w:asciiTheme="minorHAnsi" w:hAnsiTheme="minorHAnsi"/>
        </w:rPr>
      </w:pPr>
    </w:p>
    <w:p w:rsidR="0024141D" w:rsidRPr="00DE22C8" w:rsidRDefault="0024141D" w:rsidP="00DE22C8">
      <w:pPr>
        <w:rPr>
          <w:rFonts w:asciiTheme="minorHAnsi" w:hAnsiTheme="minorHAnsi"/>
        </w:rPr>
      </w:pPr>
      <w:r w:rsidRPr="00DE22C8">
        <w:rPr>
          <w:rFonts w:asciiTheme="minorHAnsi" w:hAnsiTheme="minorHAnsi"/>
        </w:rPr>
        <w:t xml:space="preserve">This System Requirements Specification (SRS) describes the requirements for the </w:t>
      </w:r>
      <w:r w:rsidR="007160D4" w:rsidRPr="00DE22C8">
        <w:rPr>
          <w:rFonts w:asciiTheme="minorHAnsi" w:hAnsiTheme="minorHAnsi"/>
        </w:rPr>
        <w:t>PARKme</w:t>
      </w:r>
      <w:r w:rsidRPr="00DE22C8">
        <w:rPr>
          <w:rFonts w:asciiTheme="minorHAnsi" w:hAnsiTheme="minorHAnsi"/>
        </w:rPr>
        <w:t xml:space="preserve"> System.  This document will be </w:t>
      </w:r>
      <w:r w:rsidR="007160D4" w:rsidRPr="00DE22C8">
        <w:rPr>
          <w:rFonts w:asciiTheme="minorHAnsi" w:hAnsiTheme="minorHAnsi"/>
        </w:rPr>
        <w:t xml:space="preserve">reviewed and </w:t>
      </w:r>
      <w:r w:rsidRPr="00DE22C8">
        <w:rPr>
          <w:rFonts w:asciiTheme="minorHAnsi" w:hAnsiTheme="minorHAnsi"/>
        </w:rPr>
        <w:t xml:space="preserve">approved by </w:t>
      </w:r>
      <w:r w:rsidR="007160D4" w:rsidRPr="00DE22C8">
        <w:rPr>
          <w:rFonts w:asciiTheme="minorHAnsi" w:hAnsiTheme="minorHAnsi"/>
        </w:rPr>
        <w:t>the PARKme system engineers and project sponsors</w:t>
      </w:r>
      <w:r w:rsidRPr="00DE22C8">
        <w:rPr>
          <w:rFonts w:asciiTheme="minorHAnsi" w:hAnsiTheme="minorHAnsi"/>
        </w:rPr>
        <w:t xml:space="preserve"> and will then serve as the complete set of requirements necessary for the </w:t>
      </w:r>
      <w:r w:rsidR="007160D4" w:rsidRPr="00DE22C8">
        <w:rPr>
          <w:rFonts w:asciiTheme="minorHAnsi" w:hAnsiTheme="minorHAnsi"/>
        </w:rPr>
        <w:t>system</w:t>
      </w:r>
      <w:r w:rsidRPr="00DE22C8">
        <w:rPr>
          <w:rFonts w:asciiTheme="minorHAnsi" w:hAnsiTheme="minorHAnsi"/>
        </w:rPr>
        <w:t xml:space="preserve"> to continue into future stages of development.  After approval of this SRS, future changes to requirements </w:t>
      </w:r>
      <w:r w:rsidR="007160D4" w:rsidRPr="00DE22C8">
        <w:rPr>
          <w:rFonts w:asciiTheme="minorHAnsi" w:hAnsiTheme="minorHAnsi"/>
        </w:rPr>
        <w:t>will</w:t>
      </w:r>
      <w:r w:rsidRPr="00DE22C8">
        <w:rPr>
          <w:rFonts w:asciiTheme="minorHAnsi" w:hAnsiTheme="minorHAnsi"/>
        </w:rPr>
        <w:t xml:space="preserve"> be made by submitting Requirements Change Requests and following the requirements management process set forth by </w:t>
      </w:r>
      <w:r w:rsidR="007160D4" w:rsidRPr="00DE22C8">
        <w:rPr>
          <w:rFonts w:asciiTheme="minorHAnsi" w:hAnsiTheme="minorHAnsi"/>
        </w:rPr>
        <w:t>the PARKme system engineers</w:t>
      </w:r>
      <w:r w:rsidRPr="00DE22C8">
        <w:rPr>
          <w:rFonts w:asciiTheme="minorHAnsi" w:hAnsiTheme="minorHAnsi"/>
        </w:rPr>
        <w:t>.</w:t>
      </w:r>
    </w:p>
    <w:p w:rsidR="00DE22C8" w:rsidRDefault="00DE22C8" w:rsidP="00DE22C8">
      <w:pPr>
        <w:rPr>
          <w:rFonts w:asciiTheme="minorHAnsi" w:hAnsiTheme="minorHAnsi"/>
        </w:rPr>
      </w:pPr>
      <w:bookmarkStart w:id="7" w:name="_Toc210029385"/>
    </w:p>
    <w:p w:rsidR="0024141D" w:rsidRPr="00DE22C8" w:rsidRDefault="00DE22C8" w:rsidP="00F01F9B">
      <w:pPr>
        <w:pStyle w:val="Heading"/>
      </w:pPr>
      <w:bookmarkStart w:id="8" w:name="_Toc90144108"/>
      <w:bookmarkStart w:id="9" w:name="_Toc90144351"/>
      <w:bookmarkStart w:id="10" w:name="_Toc90144474"/>
      <w:r w:rsidRPr="00DE22C8">
        <w:t xml:space="preserve">1.2 </w:t>
      </w:r>
      <w:r w:rsidR="0024141D" w:rsidRPr="00DE22C8">
        <w:t>System Overview</w:t>
      </w:r>
      <w:bookmarkEnd w:id="7"/>
      <w:bookmarkEnd w:id="8"/>
      <w:bookmarkEnd w:id="9"/>
      <w:bookmarkEnd w:id="10"/>
    </w:p>
    <w:p w:rsidR="0024141D" w:rsidRPr="00DE22C8" w:rsidRDefault="0024141D" w:rsidP="00DE22C8">
      <w:pPr>
        <w:rPr>
          <w:rFonts w:asciiTheme="minorHAnsi" w:hAnsiTheme="minorHAnsi"/>
        </w:rPr>
      </w:pPr>
    </w:p>
    <w:p w:rsidR="0024141D" w:rsidRPr="00DE22C8" w:rsidRDefault="0024141D" w:rsidP="00DE22C8">
      <w:pPr>
        <w:rPr>
          <w:rFonts w:asciiTheme="minorHAnsi" w:hAnsiTheme="minorHAnsi"/>
        </w:rPr>
      </w:pPr>
      <w:r w:rsidRPr="00DE22C8">
        <w:rPr>
          <w:rFonts w:asciiTheme="minorHAnsi" w:hAnsiTheme="minorHAnsi"/>
        </w:rPr>
        <w:t xml:space="preserve">This section provides a brief overview of the necessity for the </w:t>
      </w:r>
      <w:r w:rsidR="007160D4" w:rsidRPr="00DE22C8">
        <w:rPr>
          <w:rFonts w:asciiTheme="minorHAnsi" w:hAnsiTheme="minorHAnsi"/>
        </w:rPr>
        <w:t>PARKme system</w:t>
      </w:r>
      <w:r w:rsidRPr="00DE22C8">
        <w:rPr>
          <w:rFonts w:asciiTheme="minorHAnsi" w:hAnsiTheme="minorHAnsi"/>
        </w:rPr>
        <w:t xml:space="preserve">. It then briefly examines the </w:t>
      </w:r>
      <w:r w:rsidR="007160D4" w:rsidRPr="00DE22C8">
        <w:rPr>
          <w:rFonts w:asciiTheme="minorHAnsi" w:hAnsiTheme="minorHAnsi"/>
        </w:rPr>
        <w:t>PARKme</w:t>
      </w:r>
      <w:r w:rsidRPr="00DE22C8">
        <w:rPr>
          <w:rFonts w:asciiTheme="minorHAnsi" w:hAnsiTheme="minorHAnsi"/>
        </w:rPr>
        <w:t xml:space="preserve"> structure and its interaction with the environment through a context diagram.</w:t>
      </w:r>
    </w:p>
    <w:p w:rsidR="00DE22C8" w:rsidRDefault="00DE22C8" w:rsidP="00DE22C8">
      <w:pPr>
        <w:rPr>
          <w:rFonts w:asciiTheme="minorHAnsi" w:hAnsiTheme="minorHAnsi"/>
        </w:rPr>
      </w:pPr>
      <w:bookmarkStart w:id="11" w:name="_Toc210029386"/>
    </w:p>
    <w:p w:rsidR="0024141D" w:rsidRPr="00DE22C8" w:rsidRDefault="00DE22C8" w:rsidP="00F01F9B">
      <w:pPr>
        <w:pStyle w:val="Heading"/>
      </w:pPr>
      <w:bookmarkStart w:id="12" w:name="_Toc90144109"/>
      <w:bookmarkStart w:id="13" w:name="_Toc90144352"/>
      <w:bookmarkStart w:id="14" w:name="_Toc90144475"/>
      <w:r>
        <w:t>1.2.1</w:t>
      </w:r>
      <w:r w:rsidRPr="00DE22C8">
        <w:t xml:space="preserve"> </w:t>
      </w:r>
      <w:r w:rsidR="003F5C3D" w:rsidRPr="00DE22C8">
        <w:t>PARKme</w:t>
      </w:r>
      <w:r w:rsidR="0024141D" w:rsidRPr="00DE22C8">
        <w:t xml:space="preserve"> Need</w:t>
      </w:r>
      <w:bookmarkEnd w:id="11"/>
      <w:bookmarkEnd w:id="12"/>
      <w:bookmarkEnd w:id="13"/>
      <w:bookmarkEnd w:id="14"/>
    </w:p>
    <w:p w:rsidR="003F5C3D" w:rsidRPr="00DE22C8" w:rsidRDefault="003F5C3D" w:rsidP="00DE22C8">
      <w:pPr>
        <w:rPr>
          <w:rFonts w:asciiTheme="minorHAnsi" w:hAnsiTheme="minorHAnsi"/>
        </w:rPr>
      </w:pPr>
    </w:p>
    <w:p w:rsidR="003F5C3D" w:rsidRPr="00DE22C8" w:rsidRDefault="003F5C3D" w:rsidP="00DE22C8">
      <w:pPr>
        <w:rPr>
          <w:rFonts w:asciiTheme="minorHAnsi" w:hAnsiTheme="minorHAnsi"/>
        </w:rPr>
      </w:pPr>
      <w:r w:rsidRPr="00DE22C8">
        <w:rPr>
          <w:rFonts w:asciiTheme="minorHAnsi" w:hAnsiTheme="minorHAnsi"/>
        </w:rPr>
        <w:t>Problem Statement:</w:t>
      </w:r>
    </w:p>
    <w:p w:rsidR="003F5C3D" w:rsidRPr="00DE22C8" w:rsidRDefault="003F5C3D" w:rsidP="00DE22C8">
      <w:pPr>
        <w:rPr>
          <w:rFonts w:asciiTheme="minorHAnsi" w:hAnsiTheme="minorHAnsi"/>
        </w:rPr>
      </w:pPr>
    </w:p>
    <w:p w:rsidR="003F5C3D" w:rsidRPr="00DE22C8" w:rsidRDefault="003F5C3D" w:rsidP="00DE22C8">
      <w:pPr>
        <w:rPr>
          <w:rFonts w:asciiTheme="minorHAnsi" w:hAnsiTheme="minorHAnsi"/>
        </w:rPr>
      </w:pPr>
      <w:r w:rsidRPr="00DE22C8">
        <w:rPr>
          <w:rFonts w:asciiTheme="minorHAnsi" w:hAnsiTheme="minorHAnsi"/>
        </w:rPr>
        <w:t>"Finding a parking space at the university is a common frustration for commuters at the GMU campus.  Finding the parking space that best suits your needs can be very time consuming and often times the “drive around looking method” does not result in the best space.  Campus parking lots are often overcrowded during certain times of the day and week making parking a guessing game and a matter of luck."</w:t>
      </w:r>
    </w:p>
    <w:p w:rsidR="003F5C3D" w:rsidRPr="00DE22C8" w:rsidRDefault="003F5C3D" w:rsidP="00DE22C8">
      <w:pPr>
        <w:rPr>
          <w:rFonts w:asciiTheme="minorHAnsi" w:hAnsiTheme="minorHAnsi"/>
        </w:rPr>
      </w:pPr>
    </w:p>
    <w:p w:rsidR="003F5C3D" w:rsidRPr="00DE22C8" w:rsidRDefault="003F5C3D" w:rsidP="00DE22C8">
      <w:pPr>
        <w:rPr>
          <w:rFonts w:asciiTheme="minorHAnsi" w:hAnsiTheme="minorHAnsi"/>
        </w:rPr>
      </w:pPr>
      <w:r w:rsidRPr="00DE22C8">
        <w:rPr>
          <w:rFonts w:asciiTheme="minorHAnsi" w:hAnsiTheme="minorHAnsi"/>
        </w:rPr>
        <w:t xml:space="preserve">University parking areas are not sufficient to handle the abundance of commuters that frequent GMU on an everyday basis.  The parking process involves driving around the parking lots until you find an available space.  This process works for small lots but </w:t>
      </w:r>
      <w:r w:rsidR="008711BE" w:rsidRPr="00DE22C8">
        <w:rPr>
          <w:rFonts w:asciiTheme="minorHAnsi" w:hAnsiTheme="minorHAnsi"/>
        </w:rPr>
        <w:t>at the university driving form lot to lot wastes time and resources and usually does not result in the user finding the best space for their needs.</w:t>
      </w:r>
    </w:p>
    <w:p w:rsidR="003F5C3D" w:rsidRPr="00DE22C8" w:rsidRDefault="003F5C3D" w:rsidP="00DE22C8">
      <w:pPr>
        <w:rPr>
          <w:rFonts w:asciiTheme="minorHAnsi" w:hAnsiTheme="minorHAnsi"/>
        </w:rPr>
      </w:pPr>
    </w:p>
    <w:p w:rsidR="0024141D" w:rsidRPr="00DE22C8" w:rsidRDefault="008711BE" w:rsidP="00DE22C8">
      <w:pPr>
        <w:rPr>
          <w:rFonts w:asciiTheme="minorHAnsi" w:hAnsiTheme="minorHAnsi"/>
        </w:rPr>
      </w:pPr>
      <w:r w:rsidRPr="00DE22C8">
        <w:rPr>
          <w:rFonts w:asciiTheme="minorHAnsi" w:hAnsiTheme="minorHAnsi"/>
        </w:rPr>
        <w:t xml:space="preserve">The PARKme system will provide a method for those wishing to park at the university a tool to search the real-time availability of spaces from multiple locations. </w:t>
      </w:r>
    </w:p>
    <w:p w:rsidR="00DE22C8" w:rsidRDefault="00DE22C8" w:rsidP="00DE22C8">
      <w:pPr>
        <w:rPr>
          <w:rFonts w:asciiTheme="minorHAnsi" w:hAnsiTheme="minorHAnsi"/>
        </w:rPr>
      </w:pPr>
      <w:bookmarkStart w:id="15" w:name="_Toc210029387"/>
    </w:p>
    <w:p w:rsidR="00146D8B" w:rsidRDefault="00146D8B" w:rsidP="00F01F9B">
      <w:pPr>
        <w:pStyle w:val="Heading"/>
      </w:pPr>
      <w:bookmarkStart w:id="16" w:name="_Toc90144110"/>
      <w:bookmarkStart w:id="17" w:name="_Toc90144353"/>
      <w:bookmarkStart w:id="18" w:name="_Toc90144476"/>
    </w:p>
    <w:p w:rsidR="00146D8B" w:rsidRDefault="00146D8B" w:rsidP="00F01F9B">
      <w:pPr>
        <w:pStyle w:val="Heading"/>
      </w:pPr>
    </w:p>
    <w:p w:rsidR="0024141D" w:rsidRPr="00DE22C8" w:rsidRDefault="00DE22C8" w:rsidP="00F01F9B">
      <w:pPr>
        <w:pStyle w:val="Heading"/>
      </w:pPr>
      <w:r w:rsidRPr="00DE22C8">
        <w:t>1.2.2 PARKme S</w:t>
      </w:r>
      <w:r w:rsidR="008E270C" w:rsidRPr="00DE22C8">
        <w:t>ystem</w:t>
      </w:r>
      <w:r w:rsidR="0024141D" w:rsidRPr="00DE22C8">
        <w:t xml:space="preserve"> Context</w:t>
      </w:r>
      <w:bookmarkEnd w:id="15"/>
      <w:bookmarkEnd w:id="16"/>
      <w:bookmarkEnd w:id="17"/>
      <w:bookmarkEnd w:id="18"/>
    </w:p>
    <w:p w:rsidR="0024141D" w:rsidRPr="00DE22C8" w:rsidRDefault="0024141D" w:rsidP="00DE22C8">
      <w:pPr>
        <w:rPr>
          <w:rFonts w:asciiTheme="minorHAnsi" w:hAnsiTheme="minorHAnsi"/>
        </w:rPr>
      </w:pPr>
    </w:p>
    <w:p w:rsidR="0024141D" w:rsidRPr="00DE22C8" w:rsidRDefault="0024141D" w:rsidP="00DE22C8">
      <w:pPr>
        <w:rPr>
          <w:rFonts w:asciiTheme="minorHAnsi" w:hAnsiTheme="minorHAnsi"/>
        </w:rPr>
      </w:pPr>
      <w:r w:rsidRPr="00DE22C8">
        <w:rPr>
          <w:rFonts w:asciiTheme="minorHAnsi" w:hAnsiTheme="minorHAnsi"/>
        </w:rPr>
        <w:t xml:space="preserve">The </w:t>
      </w:r>
      <w:r w:rsidR="005B45BC" w:rsidRPr="00DE22C8">
        <w:rPr>
          <w:rFonts w:asciiTheme="minorHAnsi" w:hAnsiTheme="minorHAnsi"/>
        </w:rPr>
        <w:t>PARKme system</w:t>
      </w:r>
      <w:r w:rsidRPr="00DE22C8">
        <w:rPr>
          <w:rFonts w:asciiTheme="minorHAnsi" w:hAnsiTheme="minorHAnsi"/>
        </w:rPr>
        <w:t xml:space="preserve"> functionality is organized into </w:t>
      </w:r>
      <w:r w:rsidR="005B45BC" w:rsidRPr="00DE22C8">
        <w:rPr>
          <w:rFonts w:asciiTheme="minorHAnsi" w:hAnsiTheme="minorHAnsi"/>
        </w:rPr>
        <w:t>three</w:t>
      </w:r>
      <w:r w:rsidRPr="00DE22C8">
        <w:rPr>
          <w:rFonts w:asciiTheme="minorHAnsi" w:hAnsiTheme="minorHAnsi"/>
        </w:rPr>
        <w:t xml:space="preserve"> major subsystems.  Each of these subsystems is described in detail in section 1.5 along with a further breakdown of each subsystem.  The </w:t>
      </w:r>
      <w:r w:rsidR="005B45BC" w:rsidRPr="00DE22C8">
        <w:rPr>
          <w:rFonts w:asciiTheme="minorHAnsi" w:hAnsiTheme="minorHAnsi"/>
        </w:rPr>
        <w:t>three</w:t>
      </w:r>
      <w:r w:rsidRPr="00DE22C8">
        <w:rPr>
          <w:rFonts w:asciiTheme="minorHAnsi" w:hAnsiTheme="minorHAnsi"/>
        </w:rPr>
        <w:t xml:space="preserve"> top-level subsystems are as follows:</w:t>
      </w:r>
    </w:p>
    <w:p w:rsidR="0024141D" w:rsidRPr="00DE22C8" w:rsidRDefault="0024141D" w:rsidP="00DE22C8">
      <w:pPr>
        <w:rPr>
          <w:rFonts w:asciiTheme="minorHAnsi" w:hAnsiTheme="minorHAnsi"/>
        </w:rPr>
      </w:pPr>
    </w:p>
    <w:p w:rsidR="0024141D" w:rsidRPr="00DE22C8" w:rsidRDefault="005B45BC" w:rsidP="00DE22C8">
      <w:pPr>
        <w:numPr>
          <w:ilvl w:val="0"/>
          <w:numId w:val="27"/>
        </w:numPr>
        <w:rPr>
          <w:rFonts w:asciiTheme="minorHAnsi" w:hAnsiTheme="minorHAnsi"/>
        </w:rPr>
      </w:pPr>
      <w:r w:rsidRPr="00DE22C8">
        <w:rPr>
          <w:rFonts w:asciiTheme="minorHAnsi" w:hAnsiTheme="minorHAnsi"/>
        </w:rPr>
        <w:t xml:space="preserve">Data Network </w:t>
      </w:r>
      <w:r w:rsidR="0024141D" w:rsidRPr="00DE22C8">
        <w:rPr>
          <w:rFonts w:asciiTheme="minorHAnsi" w:hAnsiTheme="minorHAnsi"/>
        </w:rPr>
        <w:t>Subsystem</w:t>
      </w:r>
    </w:p>
    <w:p w:rsidR="0024141D" w:rsidRPr="00DE22C8" w:rsidRDefault="005B45BC" w:rsidP="00DE22C8">
      <w:pPr>
        <w:numPr>
          <w:ilvl w:val="0"/>
          <w:numId w:val="27"/>
        </w:numPr>
        <w:rPr>
          <w:rFonts w:asciiTheme="minorHAnsi" w:hAnsiTheme="minorHAnsi"/>
        </w:rPr>
      </w:pPr>
      <w:r w:rsidRPr="00DE22C8">
        <w:rPr>
          <w:rFonts w:asciiTheme="minorHAnsi" w:hAnsiTheme="minorHAnsi"/>
        </w:rPr>
        <w:t>Parking Space</w:t>
      </w:r>
      <w:r w:rsidR="0024141D" w:rsidRPr="00DE22C8">
        <w:rPr>
          <w:rFonts w:asciiTheme="minorHAnsi" w:hAnsiTheme="minorHAnsi"/>
        </w:rPr>
        <w:t xml:space="preserve"> Subsystem</w:t>
      </w:r>
    </w:p>
    <w:p w:rsidR="0024141D" w:rsidRPr="00DE22C8" w:rsidRDefault="005B45BC" w:rsidP="00DE22C8">
      <w:pPr>
        <w:numPr>
          <w:ilvl w:val="0"/>
          <w:numId w:val="27"/>
        </w:numPr>
        <w:rPr>
          <w:rFonts w:asciiTheme="minorHAnsi" w:hAnsiTheme="minorHAnsi"/>
        </w:rPr>
      </w:pPr>
      <w:r w:rsidRPr="00DE22C8">
        <w:rPr>
          <w:rFonts w:asciiTheme="minorHAnsi" w:hAnsiTheme="minorHAnsi"/>
        </w:rPr>
        <w:t>User-Interface</w:t>
      </w:r>
      <w:r w:rsidR="0024141D" w:rsidRPr="00DE22C8">
        <w:rPr>
          <w:rFonts w:asciiTheme="minorHAnsi" w:hAnsiTheme="minorHAnsi"/>
        </w:rPr>
        <w:t xml:space="preserve"> Subsystem</w:t>
      </w:r>
    </w:p>
    <w:p w:rsidR="005B45BC" w:rsidRPr="00DE22C8" w:rsidRDefault="005B45BC" w:rsidP="00DE22C8">
      <w:pPr>
        <w:rPr>
          <w:rFonts w:asciiTheme="minorHAnsi" w:hAnsiTheme="minorHAnsi"/>
        </w:rPr>
      </w:pPr>
    </w:p>
    <w:p w:rsidR="00F01F9B" w:rsidRDefault="00DE22C8" w:rsidP="00DE22C8">
      <w:pPr>
        <w:rPr>
          <w:rFonts w:asciiTheme="minorHAnsi" w:hAnsiTheme="minorHAnsi"/>
        </w:rPr>
      </w:pPr>
      <w:r>
        <w:rPr>
          <w:rFonts w:asciiTheme="minorHAnsi" w:hAnsiTheme="minorHAnsi"/>
        </w:rPr>
        <w:t xml:space="preserve">Figure 1.2-1 </w:t>
      </w:r>
      <w:r w:rsidR="0024141D" w:rsidRPr="00DE22C8">
        <w:rPr>
          <w:rFonts w:asciiTheme="minorHAnsi" w:hAnsiTheme="minorHAnsi"/>
        </w:rPr>
        <w:t xml:space="preserve">shown below, visualizes the subsystems under the </w:t>
      </w:r>
      <w:r w:rsidR="005B45BC" w:rsidRPr="00DE22C8">
        <w:rPr>
          <w:rFonts w:asciiTheme="minorHAnsi" w:hAnsiTheme="minorHAnsi"/>
        </w:rPr>
        <w:t>PARKme system</w:t>
      </w:r>
      <w:r w:rsidR="0024141D" w:rsidRPr="00DE22C8">
        <w:rPr>
          <w:rFonts w:asciiTheme="minorHAnsi" w:hAnsiTheme="minorHAnsi"/>
        </w:rPr>
        <w:t>.</w:t>
      </w:r>
    </w:p>
    <w:p w:rsidR="0024141D" w:rsidRPr="00DE22C8" w:rsidRDefault="0024141D" w:rsidP="00DE22C8">
      <w:pPr>
        <w:rPr>
          <w:rFonts w:asciiTheme="minorHAnsi" w:hAnsiTheme="minorHAnsi"/>
        </w:rPr>
      </w:pPr>
    </w:p>
    <w:p w:rsidR="0024141D" w:rsidRPr="00DE22C8" w:rsidRDefault="0024141D" w:rsidP="00DE22C8">
      <w:pPr>
        <w:rPr>
          <w:rFonts w:asciiTheme="minorHAnsi" w:hAnsiTheme="minorHAnsi"/>
        </w:rPr>
      </w:pPr>
    </w:p>
    <w:p w:rsidR="0024141D" w:rsidRPr="00DE22C8" w:rsidRDefault="000D071F" w:rsidP="00DE22C8">
      <w:pPr>
        <w:rPr>
          <w:rFonts w:asciiTheme="minorHAnsi" w:hAnsiTheme="minorHAnsi"/>
        </w:rPr>
      </w:pPr>
      <w:r w:rsidRPr="000D071F">
        <w:rPr>
          <w:rFonts w:asciiTheme="minorHAnsi" w:hAnsiTheme="minorHAnsi"/>
        </w:rPr>
        <w:pict>
          <v:shape id="_x0000_i1026" type="#_x0000_t75" style="width:378pt;height:208pt">
            <v:imagedata r:id="rId9" o:title="toplevelsubsystem"/>
          </v:shape>
        </w:pict>
      </w:r>
    </w:p>
    <w:p w:rsidR="0024141D" w:rsidRPr="00DE22C8" w:rsidRDefault="00DE22C8" w:rsidP="00DE22C8">
      <w:pPr>
        <w:jc w:val="center"/>
        <w:rPr>
          <w:rFonts w:asciiTheme="minorHAnsi" w:hAnsiTheme="minorHAnsi"/>
        </w:rPr>
      </w:pPr>
      <w:r>
        <w:rPr>
          <w:rFonts w:asciiTheme="minorHAnsi" w:hAnsiTheme="minorHAnsi"/>
        </w:rPr>
        <w:t>Figure 1.2-1</w:t>
      </w:r>
      <w:r w:rsidR="0024141D" w:rsidRPr="00DE22C8">
        <w:rPr>
          <w:rFonts w:asciiTheme="minorHAnsi" w:hAnsiTheme="minorHAnsi"/>
        </w:rPr>
        <w:t xml:space="preserve"> - Subsystem Diagram</w:t>
      </w:r>
    </w:p>
    <w:p w:rsidR="0024141D" w:rsidRPr="00DE22C8" w:rsidRDefault="0024141D" w:rsidP="00DE22C8">
      <w:pPr>
        <w:rPr>
          <w:rFonts w:asciiTheme="minorHAnsi" w:hAnsiTheme="minorHAnsi"/>
        </w:rPr>
      </w:pPr>
    </w:p>
    <w:p w:rsidR="0024141D" w:rsidRPr="00DE22C8" w:rsidRDefault="0024141D" w:rsidP="00DE22C8">
      <w:pPr>
        <w:rPr>
          <w:rFonts w:asciiTheme="minorHAnsi" w:hAnsiTheme="minorHAnsi"/>
        </w:rPr>
      </w:pPr>
    </w:p>
    <w:p w:rsidR="00F01F9B" w:rsidRDefault="00DE22C8" w:rsidP="00DE22C8">
      <w:pPr>
        <w:rPr>
          <w:rFonts w:asciiTheme="minorHAnsi" w:hAnsiTheme="minorHAnsi"/>
        </w:rPr>
      </w:pPr>
      <w:r>
        <w:rPr>
          <w:rFonts w:asciiTheme="minorHAnsi" w:hAnsiTheme="minorHAnsi"/>
        </w:rPr>
        <w:t xml:space="preserve">Figure 1.2-2 </w:t>
      </w:r>
      <w:r w:rsidR="0024141D" w:rsidRPr="00DE22C8">
        <w:rPr>
          <w:rFonts w:asciiTheme="minorHAnsi" w:hAnsiTheme="minorHAnsi"/>
        </w:rPr>
        <w:t>shows a high-level input output diagram.  This diagram provides a notional picture of the I/O needed and is not intended to influence or restrict design.</w:t>
      </w:r>
    </w:p>
    <w:p w:rsidR="0024141D" w:rsidRPr="00DE22C8" w:rsidRDefault="0024141D" w:rsidP="00DE22C8">
      <w:pPr>
        <w:rPr>
          <w:rFonts w:asciiTheme="minorHAnsi" w:hAnsiTheme="minorHAnsi"/>
        </w:rPr>
      </w:pPr>
    </w:p>
    <w:p w:rsidR="009518B1" w:rsidRPr="00DE22C8" w:rsidRDefault="009518B1" w:rsidP="00DE22C8">
      <w:pPr>
        <w:rPr>
          <w:rFonts w:asciiTheme="minorHAnsi" w:hAnsiTheme="minorHAnsi"/>
        </w:rPr>
      </w:pPr>
    </w:p>
    <w:p w:rsidR="0024141D" w:rsidRPr="00DE22C8" w:rsidRDefault="000D071F" w:rsidP="00DE22C8">
      <w:pPr>
        <w:rPr>
          <w:rFonts w:asciiTheme="minorHAnsi" w:hAnsiTheme="minorHAnsi"/>
        </w:rPr>
      </w:pPr>
      <w:r w:rsidRPr="000D071F">
        <w:rPr>
          <w:rFonts w:asciiTheme="minorHAnsi" w:hAnsiTheme="minorHAnsi"/>
        </w:rPr>
        <w:pict>
          <v:shape id="_x0000_i1027" type="#_x0000_t75" style="width:6in;height:246pt">
            <v:imagedata r:id="rId10" o:title="SubInterfaces"/>
          </v:shape>
        </w:pict>
      </w:r>
    </w:p>
    <w:p w:rsidR="0024141D" w:rsidRPr="00DE22C8" w:rsidRDefault="0024141D" w:rsidP="00DE22C8">
      <w:pPr>
        <w:rPr>
          <w:rFonts w:asciiTheme="minorHAnsi" w:hAnsiTheme="minorHAnsi"/>
        </w:rPr>
      </w:pPr>
    </w:p>
    <w:p w:rsidR="0024141D" w:rsidRPr="00DE22C8" w:rsidRDefault="00DE22C8" w:rsidP="00B058B3">
      <w:pPr>
        <w:jc w:val="center"/>
        <w:rPr>
          <w:rFonts w:asciiTheme="minorHAnsi" w:hAnsiTheme="minorHAnsi"/>
        </w:rPr>
      </w:pPr>
      <w:r>
        <w:rPr>
          <w:rFonts w:asciiTheme="minorHAnsi" w:hAnsiTheme="minorHAnsi"/>
        </w:rPr>
        <w:t>Figure 1.2-2</w:t>
      </w:r>
      <w:r w:rsidR="0024141D" w:rsidRPr="00DE22C8">
        <w:rPr>
          <w:rFonts w:asciiTheme="minorHAnsi" w:hAnsiTheme="minorHAnsi"/>
        </w:rPr>
        <w:t xml:space="preserve"> - High Level IO diagram</w:t>
      </w:r>
    </w:p>
    <w:p w:rsidR="00B058B3" w:rsidRDefault="00B058B3" w:rsidP="00DE22C8">
      <w:pPr>
        <w:rPr>
          <w:rFonts w:asciiTheme="minorHAnsi" w:hAnsiTheme="minorHAnsi"/>
        </w:rPr>
      </w:pPr>
      <w:bookmarkStart w:id="19" w:name="_Toc210029388"/>
    </w:p>
    <w:p w:rsidR="00253207" w:rsidRPr="00DE22C8" w:rsidRDefault="00B058B3" w:rsidP="00F01F9B">
      <w:pPr>
        <w:pStyle w:val="Heading"/>
      </w:pPr>
      <w:bookmarkStart w:id="20" w:name="_Toc90144111"/>
      <w:bookmarkStart w:id="21" w:name="_Toc90144354"/>
      <w:bookmarkStart w:id="22" w:name="_Toc90144477"/>
      <w:r>
        <w:t xml:space="preserve">1.3 </w:t>
      </w:r>
      <w:r w:rsidR="00253207" w:rsidRPr="00DE22C8">
        <w:t>User Definition</w:t>
      </w:r>
      <w:bookmarkEnd w:id="19"/>
      <w:bookmarkEnd w:id="20"/>
      <w:bookmarkEnd w:id="21"/>
      <w:bookmarkEnd w:id="22"/>
    </w:p>
    <w:p w:rsidR="00F01F9B" w:rsidRDefault="0024141D" w:rsidP="00F01F9B">
      <w:pPr>
        <w:rPr>
          <w:rFonts w:asciiTheme="minorHAnsi" w:hAnsiTheme="minorHAnsi"/>
        </w:rPr>
      </w:pPr>
      <w:r w:rsidRPr="00DE22C8">
        <w:rPr>
          <w:rFonts w:asciiTheme="minorHAnsi" w:hAnsiTheme="minorHAnsi"/>
        </w:rPr>
        <w:t xml:space="preserve"> </w:t>
      </w:r>
      <w:bookmarkStart w:id="23" w:name="_Toc210029389"/>
    </w:p>
    <w:p w:rsidR="00253207" w:rsidRPr="00F01F9B" w:rsidRDefault="00B058B3" w:rsidP="00F01F9B">
      <w:pPr>
        <w:pStyle w:val="Heading"/>
      </w:pPr>
      <w:bookmarkStart w:id="24" w:name="_Toc90144112"/>
      <w:bookmarkStart w:id="25" w:name="_Toc90144355"/>
      <w:bookmarkStart w:id="26" w:name="_Toc90144478"/>
      <w:r>
        <w:t xml:space="preserve">1.3.1 </w:t>
      </w:r>
      <w:r w:rsidR="00253207" w:rsidRPr="00DE22C8">
        <w:t>Customer</w:t>
      </w:r>
      <w:bookmarkEnd w:id="23"/>
      <w:bookmarkEnd w:id="24"/>
      <w:bookmarkEnd w:id="25"/>
      <w:bookmarkEnd w:id="26"/>
    </w:p>
    <w:p w:rsidR="00253207" w:rsidRPr="00DE22C8" w:rsidRDefault="00253207" w:rsidP="00DE22C8">
      <w:pPr>
        <w:rPr>
          <w:rFonts w:asciiTheme="minorHAnsi" w:hAnsiTheme="minorHAnsi"/>
        </w:rPr>
      </w:pPr>
    </w:p>
    <w:p w:rsidR="00253207" w:rsidRPr="00DE22C8" w:rsidRDefault="00253207" w:rsidP="00DE22C8">
      <w:pPr>
        <w:rPr>
          <w:rFonts w:asciiTheme="minorHAnsi" w:hAnsiTheme="minorHAnsi"/>
        </w:rPr>
      </w:pPr>
      <w:r w:rsidRPr="00DE22C8">
        <w:rPr>
          <w:rFonts w:asciiTheme="minorHAnsi" w:hAnsiTheme="minorHAnsi"/>
        </w:rPr>
        <w:t>The Customer is defined as the user who is accessing the system to view the current state of the parking situation on campus.  The Customers include students looking for parking spaces, faculty looking for spaces, and visitors looking for parking spaces</w:t>
      </w:r>
      <w:r w:rsidR="00143DDC" w:rsidRPr="00DE22C8">
        <w:rPr>
          <w:rFonts w:asciiTheme="minorHAnsi" w:hAnsiTheme="minorHAnsi"/>
        </w:rPr>
        <w:t>, staff receiving information about current parking atmosphere</w:t>
      </w:r>
      <w:r w:rsidRPr="00DE22C8">
        <w:rPr>
          <w:rFonts w:asciiTheme="minorHAnsi" w:hAnsiTheme="minorHAnsi"/>
        </w:rPr>
        <w:t>.</w:t>
      </w:r>
    </w:p>
    <w:p w:rsidR="00253207" w:rsidRPr="00DE22C8" w:rsidRDefault="00253207" w:rsidP="00DE22C8">
      <w:pPr>
        <w:rPr>
          <w:rFonts w:asciiTheme="minorHAnsi" w:hAnsiTheme="minorHAnsi"/>
        </w:rPr>
      </w:pPr>
    </w:p>
    <w:p w:rsidR="00253207" w:rsidRPr="00DE22C8" w:rsidRDefault="00B058B3" w:rsidP="00F01F9B">
      <w:pPr>
        <w:pStyle w:val="Heading"/>
      </w:pPr>
      <w:bookmarkStart w:id="27" w:name="_Toc210029390"/>
      <w:bookmarkStart w:id="28" w:name="_Toc90144113"/>
      <w:bookmarkStart w:id="29" w:name="_Toc90144356"/>
      <w:bookmarkStart w:id="30" w:name="_Toc90144479"/>
      <w:r>
        <w:t xml:space="preserve">1.3.2 </w:t>
      </w:r>
      <w:r w:rsidR="00253207" w:rsidRPr="00DE22C8">
        <w:t>Operator</w:t>
      </w:r>
      <w:bookmarkEnd w:id="27"/>
      <w:bookmarkEnd w:id="28"/>
      <w:bookmarkEnd w:id="29"/>
      <w:bookmarkEnd w:id="30"/>
    </w:p>
    <w:p w:rsidR="00253207" w:rsidRPr="00DE22C8" w:rsidRDefault="00253207" w:rsidP="00DE22C8">
      <w:pPr>
        <w:rPr>
          <w:rFonts w:asciiTheme="minorHAnsi" w:hAnsiTheme="minorHAnsi"/>
        </w:rPr>
      </w:pPr>
    </w:p>
    <w:p w:rsidR="00253207" w:rsidRPr="00DE22C8" w:rsidRDefault="00253207" w:rsidP="00DE22C8">
      <w:pPr>
        <w:rPr>
          <w:rFonts w:asciiTheme="minorHAnsi" w:hAnsiTheme="minorHAnsi"/>
        </w:rPr>
      </w:pPr>
      <w:r w:rsidRPr="00DE22C8">
        <w:rPr>
          <w:rFonts w:asciiTheme="minorHAnsi" w:hAnsiTheme="minorHAnsi"/>
        </w:rPr>
        <w:t xml:space="preserve">The Operator is defined as the user who is accessing the system in order to provide </w:t>
      </w:r>
      <w:r w:rsidR="00143DDC" w:rsidRPr="00DE22C8">
        <w:rPr>
          <w:rFonts w:asciiTheme="minorHAnsi" w:hAnsiTheme="minorHAnsi"/>
        </w:rPr>
        <w:t>maintenance/administrator functions</w:t>
      </w:r>
      <w:r w:rsidRPr="00DE22C8">
        <w:rPr>
          <w:rFonts w:asciiTheme="minorHAnsi" w:hAnsiTheme="minorHAnsi"/>
        </w:rPr>
        <w:t xml:space="preserve">, initialize and setup the system, monitor the system, </w:t>
      </w:r>
      <w:r w:rsidR="00143DDC" w:rsidRPr="00DE22C8">
        <w:rPr>
          <w:rFonts w:asciiTheme="minorHAnsi" w:hAnsiTheme="minorHAnsi"/>
        </w:rPr>
        <w:t>run queries on data for analysis.</w:t>
      </w:r>
    </w:p>
    <w:p w:rsidR="00B058B3" w:rsidRDefault="00B058B3" w:rsidP="00DE22C8">
      <w:pPr>
        <w:rPr>
          <w:rFonts w:asciiTheme="minorHAnsi" w:hAnsiTheme="minorHAnsi"/>
        </w:rPr>
      </w:pPr>
      <w:bookmarkStart w:id="31" w:name="_Toc210029391"/>
    </w:p>
    <w:p w:rsidR="0024141D" w:rsidRPr="00DE22C8" w:rsidRDefault="00B058B3" w:rsidP="00F01F9B">
      <w:pPr>
        <w:pStyle w:val="Heading"/>
      </w:pPr>
      <w:bookmarkStart w:id="32" w:name="_Toc90144114"/>
      <w:bookmarkStart w:id="33" w:name="_Toc90144357"/>
      <w:bookmarkStart w:id="34" w:name="_Toc90144480"/>
      <w:r>
        <w:t xml:space="preserve">1.4 </w:t>
      </w:r>
      <w:r w:rsidR="00253207" w:rsidRPr="00DE22C8">
        <w:t xml:space="preserve">Document </w:t>
      </w:r>
      <w:r w:rsidR="0024141D" w:rsidRPr="00DE22C8">
        <w:t>Overview</w:t>
      </w:r>
      <w:bookmarkEnd w:id="31"/>
      <w:bookmarkEnd w:id="32"/>
      <w:bookmarkEnd w:id="33"/>
      <w:bookmarkEnd w:id="34"/>
    </w:p>
    <w:p w:rsidR="009518B1" w:rsidRPr="00DE22C8" w:rsidRDefault="009518B1" w:rsidP="00DE22C8">
      <w:pPr>
        <w:rPr>
          <w:rFonts w:asciiTheme="minorHAnsi" w:hAnsiTheme="minorHAnsi"/>
        </w:rPr>
      </w:pPr>
    </w:p>
    <w:p w:rsidR="0024141D" w:rsidRPr="00DE22C8" w:rsidRDefault="0024141D" w:rsidP="00DE22C8">
      <w:pPr>
        <w:rPr>
          <w:rFonts w:asciiTheme="minorHAnsi" w:hAnsiTheme="minorHAnsi"/>
        </w:rPr>
      </w:pPr>
      <w:r w:rsidRPr="00DE22C8">
        <w:rPr>
          <w:rFonts w:asciiTheme="minorHAnsi" w:hAnsiTheme="minorHAnsi"/>
        </w:rPr>
        <w:t xml:space="preserve">This SRS contains the requirements necessary to </w:t>
      </w:r>
      <w:r w:rsidR="009518B1" w:rsidRPr="00DE22C8">
        <w:rPr>
          <w:rFonts w:asciiTheme="minorHAnsi" w:hAnsiTheme="minorHAnsi"/>
        </w:rPr>
        <w:t xml:space="preserve">perform analysis of alternatives and </w:t>
      </w:r>
      <w:r w:rsidRPr="00DE22C8">
        <w:rPr>
          <w:rFonts w:asciiTheme="minorHAnsi" w:hAnsiTheme="minorHAnsi"/>
        </w:rPr>
        <w:t xml:space="preserve">design the </w:t>
      </w:r>
      <w:r w:rsidR="009518B1" w:rsidRPr="00DE22C8">
        <w:rPr>
          <w:rFonts w:asciiTheme="minorHAnsi" w:hAnsiTheme="minorHAnsi"/>
        </w:rPr>
        <w:t>PARKme system</w:t>
      </w:r>
      <w:r w:rsidRPr="00DE22C8">
        <w:rPr>
          <w:rFonts w:asciiTheme="minorHAnsi" w:hAnsiTheme="minorHAnsi"/>
        </w:rPr>
        <w:t xml:space="preserve"> in full compliance with the requirements and expectations of </w:t>
      </w:r>
      <w:r w:rsidR="009518B1" w:rsidRPr="00DE22C8">
        <w:rPr>
          <w:rFonts w:asciiTheme="minorHAnsi" w:hAnsiTheme="minorHAnsi"/>
        </w:rPr>
        <w:t>the PARKme systems engineers and project sponsors</w:t>
      </w:r>
      <w:r w:rsidRPr="00DE22C8">
        <w:rPr>
          <w:rFonts w:asciiTheme="minorHAnsi" w:hAnsiTheme="minorHAnsi"/>
        </w:rPr>
        <w:t>.</w:t>
      </w:r>
    </w:p>
    <w:p w:rsidR="00F01F9B" w:rsidRDefault="00F01F9B" w:rsidP="00DE22C8">
      <w:pPr>
        <w:rPr>
          <w:rFonts w:asciiTheme="minorHAnsi" w:hAnsiTheme="minorHAnsi"/>
        </w:rPr>
      </w:pPr>
    </w:p>
    <w:p w:rsidR="0024141D" w:rsidRPr="00DE22C8" w:rsidRDefault="0024141D" w:rsidP="00DE22C8">
      <w:pPr>
        <w:rPr>
          <w:rFonts w:asciiTheme="minorHAnsi" w:hAnsiTheme="minorHAnsi"/>
        </w:rPr>
      </w:pPr>
    </w:p>
    <w:p w:rsidR="0024141D" w:rsidRPr="00DE22C8" w:rsidRDefault="00B058B3" w:rsidP="00F01F9B">
      <w:pPr>
        <w:pStyle w:val="Heading"/>
      </w:pPr>
      <w:bookmarkStart w:id="35" w:name="_Toc210029392"/>
      <w:bookmarkStart w:id="36" w:name="_Toc90144115"/>
      <w:bookmarkStart w:id="37" w:name="_Toc90144358"/>
      <w:bookmarkStart w:id="38" w:name="_Toc90144481"/>
      <w:r>
        <w:t xml:space="preserve">1.5 </w:t>
      </w:r>
      <w:r w:rsidR="0024141D" w:rsidRPr="00DE22C8">
        <w:t>Concept of Operations</w:t>
      </w:r>
      <w:bookmarkEnd w:id="35"/>
      <w:bookmarkEnd w:id="36"/>
      <w:bookmarkEnd w:id="37"/>
      <w:bookmarkEnd w:id="38"/>
    </w:p>
    <w:p w:rsidR="0024141D" w:rsidRPr="00DE22C8" w:rsidRDefault="0024141D" w:rsidP="00DE22C8">
      <w:pPr>
        <w:rPr>
          <w:rFonts w:asciiTheme="minorHAnsi" w:hAnsiTheme="minorHAnsi"/>
        </w:rPr>
      </w:pPr>
    </w:p>
    <w:p w:rsidR="00796393" w:rsidRPr="00DE22C8" w:rsidRDefault="00796393" w:rsidP="00DE22C8">
      <w:pPr>
        <w:rPr>
          <w:rFonts w:asciiTheme="minorHAnsi" w:hAnsiTheme="minorHAnsi"/>
        </w:rPr>
      </w:pPr>
      <w:r w:rsidRPr="00DE22C8">
        <w:rPr>
          <w:rFonts w:asciiTheme="minorHAnsi" w:hAnsiTheme="minorHAnsi"/>
        </w:rPr>
        <w:t xml:space="preserve">The PARKme system is </w:t>
      </w:r>
      <w:r w:rsidR="00B05845" w:rsidRPr="00DE22C8">
        <w:rPr>
          <w:rFonts w:asciiTheme="minorHAnsi" w:hAnsiTheme="minorHAnsi"/>
        </w:rPr>
        <w:t xml:space="preserve">a system that combines both hardware and software to provide users with situational awareness of the parking infrastructure at the university.  The system would allow customers to interact with the system through on campus locations as well as through the </w:t>
      </w:r>
      <w:r w:rsidR="00B058B3" w:rsidRPr="00DE22C8">
        <w:rPr>
          <w:rFonts w:asciiTheme="minorHAnsi" w:hAnsiTheme="minorHAnsi"/>
        </w:rPr>
        <w:t>Internet</w:t>
      </w:r>
      <w:r w:rsidR="00B05845" w:rsidRPr="00DE22C8">
        <w:rPr>
          <w:rFonts w:asciiTheme="minorHAnsi" w:hAnsiTheme="minorHAnsi"/>
        </w:rPr>
        <w:t>.  This user interaction would allow the user to look up what spaces are available at any of the parking lots throughout the campus.</w:t>
      </w:r>
    </w:p>
    <w:p w:rsidR="00B05845" w:rsidRPr="00DE22C8" w:rsidRDefault="00B05845" w:rsidP="00DE22C8">
      <w:pPr>
        <w:rPr>
          <w:rFonts w:asciiTheme="minorHAnsi" w:hAnsiTheme="minorHAnsi"/>
        </w:rPr>
      </w:pPr>
    </w:p>
    <w:p w:rsidR="0024141D" w:rsidRPr="00DE22C8" w:rsidRDefault="00B058B3" w:rsidP="00F01F9B">
      <w:pPr>
        <w:pStyle w:val="Heading"/>
      </w:pPr>
      <w:bookmarkStart w:id="39" w:name="_Toc210029393"/>
      <w:bookmarkStart w:id="40" w:name="_Toc90144116"/>
      <w:bookmarkStart w:id="41" w:name="_Toc90144359"/>
      <w:bookmarkStart w:id="42" w:name="_Toc90144482"/>
      <w:r>
        <w:t xml:space="preserve">1.6 </w:t>
      </w:r>
      <w:r w:rsidR="0024141D" w:rsidRPr="00DE22C8">
        <w:t>Overview of Functionality</w:t>
      </w:r>
      <w:bookmarkEnd w:id="39"/>
      <w:bookmarkEnd w:id="40"/>
      <w:bookmarkEnd w:id="41"/>
      <w:bookmarkEnd w:id="42"/>
    </w:p>
    <w:p w:rsidR="0024141D" w:rsidRPr="00DE22C8" w:rsidRDefault="0024141D" w:rsidP="00DE22C8">
      <w:pPr>
        <w:rPr>
          <w:rFonts w:asciiTheme="minorHAnsi" w:hAnsiTheme="minorHAnsi"/>
        </w:rPr>
      </w:pPr>
    </w:p>
    <w:p w:rsidR="0024141D" w:rsidRPr="00DE22C8" w:rsidRDefault="0024141D" w:rsidP="00DE22C8">
      <w:pPr>
        <w:rPr>
          <w:rFonts w:asciiTheme="minorHAnsi" w:hAnsiTheme="minorHAnsi"/>
        </w:rPr>
      </w:pPr>
      <w:r w:rsidRPr="00DE22C8">
        <w:rPr>
          <w:rFonts w:asciiTheme="minorHAnsi" w:hAnsiTheme="minorHAnsi"/>
        </w:rPr>
        <w:t>This section provides a brief explanation of the functional components of the P</w:t>
      </w:r>
      <w:r w:rsidR="00B05845" w:rsidRPr="00DE22C8">
        <w:rPr>
          <w:rFonts w:asciiTheme="minorHAnsi" w:hAnsiTheme="minorHAnsi"/>
        </w:rPr>
        <w:t>ARKme system</w:t>
      </w:r>
      <w:r w:rsidRPr="00DE22C8">
        <w:rPr>
          <w:rFonts w:asciiTheme="minorHAnsi" w:hAnsiTheme="minorHAnsi"/>
        </w:rPr>
        <w:t>.</w:t>
      </w:r>
    </w:p>
    <w:p w:rsidR="00B058B3" w:rsidRDefault="00B058B3" w:rsidP="00DE22C8">
      <w:pPr>
        <w:rPr>
          <w:rFonts w:asciiTheme="minorHAnsi" w:hAnsiTheme="minorHAnsi"/>
        </w:rPr>
      </w:pPr>
      <w:bookmarkStart w:id="43" w:name="_Toc210029394"/>
    </w:p>
    <w:p w:rsidR="0024141D" w:rsidRPr="00DE22C8" w:rsidRDefault="00B058B3" w:rsidP="00F01F9B">
      <w:pPr>
        <w:pStyle w:val="Heading"/>
      </w:pPr>
      <w:bookmarkStart w:id="44" w:name="_Toc90144117"/>
      <w:bookmarkStart w:id="45" w:name="_Toc90144360"/>
      <w:bookmarkStart w:id="46" w:name="_Toc90144483"/>
      <w:r>
        <w:t xml:space="preserve">1.6.1 </w:t>
      </w:r>
      <w:r w:rsidR="0024141D" w:rsidRPr="00DE22C8">
        <w:t>Primary Subsystems</w:t>
      </w:r>
      <w:bookmarkEnd w:id="43"/>
      <w:bookmarkEnd w:id="44"/>
      <w:bookmarkEnd w:id="45"/>
      <w:bookmarkEnd w:id="46"/>
    </w:p>
    <w:p w:rsidR="0024141D" w:rsidRPr="00DE22C8" w:rsidRDefault="0024141D" w:rsidP="00DE22C8">
      <w:pPr>
        <w:rPr>
          <w:rFonts w:asciiTheme="minorHAnsi" w:hAnsiTheme="minorHAnsi"/>
        </w:rPr>
      </w:pPr>
    </w:p>
    <w:p w:rsidR="0024141D" w:rsidRPr="00DE22C8" w:rsidRDefault="0024141D" w:rsidP="00DE22C8">
      <w:pPr>
        <w:rPr>
          <w:rFonts w:asciiTheme="minorHAnsi" w:hAnsiTheme="minorHAnsi"/>
        </w:rPr>
      </w:pPr>
      <w:r w:rsidRPr="00DE22C8">
        <w:rPr>
          <w:rFonts w:asciiTheme="minorHAnsi" w:hAnsiTheme="minorHAnsi"/>
        </w:rPr>
        <w:t>In this section, descriptions of the primary subsystems are provided in order to gain a better understanding of how each of the subsystems contributes to the overall functionality of the system.</w:t>
      </w:r>
    </w:p>
    <w:p w:rsidR="00B058B3" w:rsidRDefault="00B058B3" w:rsidP="00DE22C8">
      <w:pPr>
        <w:rPr>
          <w:rFonts w:asciiTheme="minorHAnsi" w:hAnsiTheme="minorHAnsi"/>
        </w:rPr>
      </w:pPr>
    </w:p>
    <w:p w:rsidR="0024141D" w:rsidRPr="00DE22C8" w:rsidRDefault="00B058B3" w:rsidP="00F01F9B">
      <w:pPr>
        <w:pStyle w:val="Heading"/>
      </w:pPr>
      <w:bookmarkStart w:id="47" w:name="_Toc90144118"/>
      <w:bookmarkStart w:id="48" w:name="_Toc90144361"/>
      <w:bookmarkStart w:id="49" w:name="_Toc90144484"/>
      <w:r>
        <w:t xml:space="preserve">1.6.1.1 </w:t>
      </w:r>
      <w:r w:rsidR="00B05845" w:rsidRPr="00DE22C8">
        <w:t>Data Network</w:t>
      </w:r>
      <w:r w:rsidR="0024141D" w:rsidRPr="00DE22C8">
        <w:t xml:space="preserve"> Subsystem</w:t>
      </w:r>
      <w:bookmarkEnd w:id="47"/>
      <w:bookmarkEnd w:id="48"/>
      <w:bookmarkEnd w:id="49"/>
    </w:p>
    <w:p w:rsidR="0024141D" w:rsidRPr="00DE22C8" w:rsidRDefault="0024141D" w:rsidP="00DE22C8">
      <w:pPr>
        <w:rPr>
          <w:rFonts w:asciiTheme="minorHAnsi" w:hAnsiTheme="minorHAnsi"/>
        </w:rPr>
      </w:pPr>
    </w:p>
    <w:p w:rsidR="0024141D" w:rsidRPr="00DE22C8" w:rsidRDefault="0024141D" w:rsidP="00DE22C8">
      <w:pPr>
        <w:rPr>
          <w:rFonts w:asciiTheme="minorHAnsi" w:hAnsiTheme="minorHAnsi"/>
        </w:rPr>
      </w:pPr>
      <w:r w:rsidRPr="00DE22C8">
        <w:rPr>
          <w:rFonts w:asciiTheme="minorHAnsi" w:hAnsiTheme="minorHAnsi"/>
        </w:rPr>
        <w:t xml:space="preserve">The </w:t>
      </w:r>
      <w:r w:rsidR="00804F02" w:rsidRPr="00DE22C8">
        <w:rPr>
          <w:rFonts w:asciiTheme="minorHAnsi" w:hAnsiTheme="minorHAnsi"/>
        </w:rPr>
        <w:t>Data</w:t>
      </w:r>
      <w:r w:rsidRPr="00DE22C8">
        <w:rPr>
          <w:rFonts w:asciiTheme="minorHAnsi" w:hAnsiTheme="minorHAnsi"/>
        </w:rPr>
        <w:t xml:space="preserve"> </w:t>
      </w:r>
      <w:r w:rsidR="00804F02" w:rsidRPr="00DE22C8">
        <w:rPr>
          <w:rFonts w:asciiTheme="minorHAnsi" w:hAnsiTheme="minorHAnsi"/>
        </w:rPr>
        <w:t xml:space="preserve">network </w:t>
      </w:r>
      <w:r w:rsidRPr="00DE22C8">
        <w:rPr>
          <w:rFonts w:asciiTheme="minorHAnsi" w:hAnsiTheme="minorHAnsi"/>
        </w:rPr>
        <w:t xml:space="preserve">subsystem is divided into two separate secondary subsystems, </w:t>
      </w:r>
      <w:r w:rsidR="00804F02" w:rsidRPr="00DE22C8">
        <w:rPr>
          <w:rFonts w:asciiTheme="minorHAnsi" w:hAnsiTheme="minorHAnsi"/>
        </w:rPr>
        <w:t>Data</w:t>
      </w:r>
      <w:r w:rsidRPr="00DE22C8">
        <w:rPr>
          <w:rFonts w:asciiTheme="minorHAnsi" w:hAnsiTheme="minorHAnsi"/>
        </w:rPr>
        <w:t xml:space="preserve"> Storage and </w:t>
      </w:r>
      <w:r w:rsidR="00804F02" w:rsidRPr="00DE22C8">
        <w:rPr>
          <w:rFonts w:asciiTheme="minorHAnsi" w:hAnsiTheme="minorHAnsi"/>
        </w:rPr>
        <w:t>Data Transmission</w:t>
      </w:r>
      <w:r w:rsidRPr="00DE22C8">
        <w:rPr>
          <w:rFonts w:asciiTheme="minorHAnsi" w:hAnsiTheme="minorHAnsi"/>
        </w:rPr>
        <w:t xml:space="preserve">.  </w:t>
      </w:r>
    </w:p>
    <w:p w:rsidR="00B058B3" w:rsidRDefault="00B058B3" w:rsidP="00DE22C8">
      <w:pPr>
        <w:rPr>
          <w:rFonts w:asciiTheme="minorHAnsi" w:hAnsiTheme="minorHAnsi"/>
        </w:rPr>
      </w:pPr>
    </w:p>
    <w:p w:rsidR="0024141D" w:rsidRPr="00DE22C8" w:rsidRDefault="00B058B3" w:rsidP="00F01F9B">
      <w:pPr>
        <w:pStyle w:val="Heading"/>
      </w:pPr>
      <w:bookmarkStart w:id="50" w:name="_Toc90144119"/>
      <w:bookmarkStart w:id="51" w:name="_Toc90144362"/>
      <w:bookmarkStart w:id="52" w:name="_Toc90144485"/>
      <w:r>
        <w:t xml:space="preserve">1.6.1.1.1 </w:t>
      </w:r>
      <w:r w:rsidR="00804F02" w:rsidRPr="00DE22C8">
        <w:t>Data</w:t>
      </w:r>
      <w:r w:rsidR="0024141D" w:rsidRPr="00DE22C8">
        <w:t xml:space="preserve"> Storage</w:t>
      </w:r>
      <w:bookmarkEnd w:id="50"/>
      <w:bookmarkEnd w:id="51"/>
      <w:bookmarkEnd w:id="52"/>
    </w:p>
    <w:p w:rsidR="00B058B3" w:rsidRDefault="00B058B3" w:rsidP="00DE22C8">
      <w:pPr>
        <w:rPr>
          <w:rFonts w:asciiTheme="minorHAnsi" w:hAnsiTheme="minorHAnsi"/>
        </w:rPr>
      </w:pPr>
    </w:p>
    <w:p w:rsidR="0024141D" w:rsidRPr="00DE22C8" w:rsidRDefault="0024141D" w:rsidP="00DE22C8">
      <w:pPr>
        <w:rPr>
          <w:rFonts w:asciiTheme="minorHAnsi" w:hAnsiTheme="minorHAnsi"/>
        </w:rPr>
      </w:pPr>
      <w:r w:rsidRPr="00DE22C8">
        <w:rPr>
          <w:rFonts w:asciiTheme="minorHAnsi" w:hAnsiTheme="minorHAnsi"/>
        </w:rPr>
        <w:t xml:space="preserve">The </w:t>
      </w:r>
      <w:r w:rsidR="00804F02" w:rsidRPr="00DE22C8">
        <w:rPr>
          <w:rFonts w:asciiTheme="minorHAnsi" w:hAnsiTheme="minorHAnsi"/>
        </w:rPr>
        <w:t>Data</w:t>
      </w:r>
      <w:r w:rsidRPr="00DE22C8">
        <w:rPr>
          <w:rFonts w:asciiTheme="minorHAnsi" w:hAnsiTheme="minorHAnsi"/>
        </w:rPr>
        <w:t xml:space="preserve"> storage subsystem is responsible for storing the necessary </w:t>
      </w:r>
      <w:r w:rsidR="00804F02" w:rsidRPr="00DE22C8">
        <w:rPr>
          <w:rFonts w:asciiTheme="minorHAnsi" w:hAnsiTheme="minorHAnsi"/>
        </w:rPr>
        <w:t xml:space="preserve">data associated with the parking spaces as well as the database for collecting parking data for further parking research and </w:t>
      </w:r>
      <w:r w:rsidR="009200C9" w:rsidRPr="00DE22C8">
        <w:rPr>
          <w:rFonts w:asciiTheme="minorHAnsi" w:hAnsiTheme="minorHAnsi"/>
        </w:rPr>
        <w:t>optimization</w:t>
      </w:r>
      <w:r w:rsidRPr="00DE22C8">
        <w:rPr>
          <w:rFonts w:asciiTheme="minorHAnsi" w:hAnsiTheme="minorHAnsi"/>
        </w:rPr>
        <w:t>.</w:t>
      </w:r>
    </w:p>
    <w:p w:rsidR="00B058B3" w:rsidRDefault="00B058B3" w:rsidP="00DE22C8">
      <w:pPr>
        <w:rPr>
          <w:rFonts w:asciiTheme="minorHAnsi" w:hAnsiTheme="minorHAnsi"/>
        </w:rPr>
      </w:pPr>
    </w:p>
    <w:p w:rsidR="0024141D" w:rsidRPr="00DE22C8" w:rsidRDefault="00B058B3" w:rsidP="00F01F9B">
      <w:pPr>
        <w:pStyle w:val="Heading"/>
      </w:pPr>
      <w:bookmarkStart w:id="53" w:name="_Toc90144120"/>
      <w:bookmarkStart w:id="54" w:name="_Toc90144363"/>
      <w:bookmarkStart w:id="55" w:name="_Toc90144486"/>
      <w:r>
        <w:t xml:space="preserve">1.6.1.1.2 </w:t>
      </w:r>
      <w:r w:rsidR="009200C9" w:rsidRPr="00DE22C8">
        <w:t>Data Transmission</w:t>
      </w:r>
      <w:bookmarkEnd w:id="53"/>
      <w:bookmarkEnd w:id="54"/>
      <w:bookmarkEnd w:id="55"/>
    </w:p>
    <w:p w:rsidR="00B058B3" w:rsidRDefault="00B058B3" w:rsidP="00DE22C8">
      <w:pPr>
        <w:rPr>
          <w:rFonts w:asciiTheme="minorHAnsi" w:hAnsiTheme="minorHAnsi"/>
        </w:rPr>
      </w:pPr>
    </w:p>
    <w:p w:rsidR="0024141D" w:rsidRPr="00DE22C8" w:rsidRDefault="0024141D" w:rsidP="00DE22C8">
      <w:pPr>
        <w:rPr>
          <w:rFonts w:asciiTheme="minorHAnsi" w:hAnsiTheme="minorHAnsi"/>
        </w:rPr>
      </w:pPr>
      <w:r w:rsidRPr="00DE22C8">
        <w:rPr>
          <w:rFonts w:asciiTheme="minorHAnsi" w:hAnsiTheme="minorHAnsi"/>
        </w:rPr>
        <w:t xml:space="preserve">The </w:t>
      </w:r>
      <w:r w:rsidR="009200C9" w:rsidRPr="00DE22C8">
        <w:rPr>
          <w:rFonts w:asciiTheme="minorHAnsi" w:hAnsiTheme="minorHAnsi"/>
        </w:rPr>
        <w:t>Data Transmission</w:t>
      </w:r>
      <w:r w:rsidRPr="00DE22C8">
        <w:rPr>
          <w:rFonts w:asciiTheme="minorHAnsi" w:hAnsiTheme="minorHAnsi"/>
        </w:rPr>
        <w:t xml:space="preserve"> subsystem is responsible for </w:t>
      </w:r>
      <w:r w:rsidR="009200C9" w:rsidRPr="00DE22C8">
        <w:rPr>
          <w:rFonts w:asciiTheme="minorHAnsi" w:hAnsiTheme="minorHAnsi"/>
        </w:rPr>
        <w:t>the transmission of all data from and to other parts of the PARKme system as well as to any external systems</w:t>
      </w:r>
      <w:r w:rsidRPr="00DE22C8">
        <w:rPr>
          <w:rFonts w:asciiTheme="minorHAnsi" w:hAnsiTheme="minorHAnsi"/>
        </w:rPr>
        <w:t xml:space="preserve">.   </w:t>
      </w:r>
    </w:p>
    <w:p w:rsidR="0024141D" w:rsidRPr="00DE22C8" w:rsidRDefault="009200C9" w:rsidP="00DE22C8">
      <w:pPr>
        <w:rPr>
          <w:rFonts w:asciiTheme="minorHAnsi" w:hAnsiTheme="minorHAnsi"/>
        </w:rPr>
      </w:pPr>
      <w:r w:rsidRPr="00DE22C8">
        <w:rPr>
          <w:rFonts w:asciiTheme="minorHAnsi" w:hAnsiTheme="minorHAnsi"/>
        </w:rPr>
        <w:t>Parking Space Monitoring</w:t>
      </w:r>
      <w:r w:rsidR="0024141D" w:rsidRPr="00DE22C8">
        <w:rPr>
          <w:rFonts w:asciiTheme="minorHAnsi" w:hAnsiTheme="minorHAnsi"/>
        </w:rPr>
        <w:t xml:space="preserve"> Subsystem</w:t>
      </w:r>
    </w:p>
    <w:p w:rsidR="00B058B3" w:rsidRDefault="00B058B3" w:rsidP="00DE22C8">
      <w:pPr>
        <w:rPr>
          <w:rFonts w:asciiTheme="minorHAnsi" w:hAnsiTheme="minorHAnsi"/>
        </w:rPr>
      </w:pPr>
    </w:p>
    <w:p w:rsidR="00B058B3" w:rsidRDefault="00B058B3" w:rsidP="00F01F9B">
      <w:pPr>
        <w:pStyle w:val="Heading"/>
      </w:pPr>
      <w:bookmarkStart w:id="56" w:name="_Toc90144121"/>
      <w:bookmarkStart w:id="57" w:name="_Toc90144364"/>
      <w:bookmarkStart w:id="58" w:name="_Toc90144487"/>
      <w:r>
        <w:t>1.6.1.2 Parking Space Monitoring Subsystem</w:t>
      </w:r>
      <w:bookmarkEnd w:id="56"/>
      <w:bookmarkEnd w:id="57"/>
      <w:bookmarkEnd w:id="58"/>
    </w:p>
    <w:p w:rsidR="0024141D" w:rsidRPr="00DE22C8" w:rsidRDefault="0024141D" w:rsidP="00DE22C8">
      <w:pPr>
        <w:rPr>
          <w:rFonts w:asciiTheme="minorHAnsi" w:hAnsiTheme="minorHAnsi"/>
        </w:rPr>
      </w:pPr>
    </w:p>
    <w:p w:rsidR="0024141D" w:rsidRPr="00DE22C8" w:rsidRDefault="0024141D" w:rsidP="00DE22C8">
      <w:pPr>
        <w:rPr>
          <w:rFonts w:asciiTheme="minorHAnsi" w:hAnsiTheme="minorHAnsi"/>
        </w:rPr>
      </w:pPr>
      <w:r w:rsidRPr="00DE22C8">
        <w:rPr>
          <w:rFonts w:asciiTheme="minorHAnsi" w:hAnsiTheme="minorHAnsi"/>
        </w:rPr>
        <w:t xml:space="preserve">The </w:t>
      </w:r>
      <w:r w:rsidR="009200C9" w:rsidRPr="00DE22C8">
        <w:rPr>
          <w:rFonts w:asciiTheme="minorHAnsi" w:hAnsiTheme="minorHAnsi"/>
        </w:rPr>
        <w:t xml:space="preserve">Parking Space Monitoring </w:t>
      </w:r>
      <w:r w:rsidRPr="00DE22C8">
        <w:rPr>
          <w:rFonts w:asciiTheme="minorHAnsi" w:hAnsiTheme="minorHAnsi"/>
        </w:rPr>
        <w:t xml:space="preserve">subsystem is responsible for the </w:t>
      </w:r>
      <w:r w:rsidR="00E10433" w:rsidRPr="00DE22C8">
        <w:rPr>
          <w:rFonts w:asciiTheme="minorHAnsi" w:hAnsiTheme="minorHAnsi"/>
        </w:rPr>
        <w:t>detection of all parking spaces at the campus and determining if they are occupied or empty.</w:t>
      </w:r>
    </w:p>
    <w:p w:rsidR="0024141D" w:rsidRPr="00DE22C8" w:rsidRDefault="00E10433" w:rsidP="00DE22C8">
      <w:pPr>
        <w:rPr>
          <w:rFonts w:asciiTheme="minorHAnsi" w:hAnsiTheme="minorHAnsi"/>
        </w:rPr>
      </w:pPr>
      <w:r w:rsidRPr="00DE22C8">
        <w:rPr>
          <w:rFonts w:asciiTheme="minorHAnsi" w:hAnsiTheme="minorHAnsi"/>
        </w:rPr>
        <w:t>User-Interface</w:t>
      </w:r>
      <w:r w:rsidR="0024141D" w:rsidRPr="00DE22C8">
        <w:rPr>
          <w:rFonts w:asciiTheme="minorHAnsi" w:hAnsiTheme="minorHAnsi"/>
        </w:rPr>
        <w:t xml:space="preserve"> Subsystem</w:t>
      </w:r>
    </w:p>
    <w:p w:rsidR="00B058B3" w:rsidRDefault="00B058B3" w:rsidP="00DE22C8">
      <w:pPr>
        <w:rPr>
          <w:rFonts w:asciiTheme="minorHAnsi" w:hAnsiTheme="minorHAnsi"/>
        </w:rPr>
      </w:pPr>
    </w:p>
    <w:p w:rsidR="00B058B3" w:rsidRDefault="00B058B3" w:rsidP="00F01F9B">
      <w:pPr>
        <w:pStyle w:val="Heading"/>
      </w:pPr>
      <w:bookmarkStart w:id="59" w:name="_Toc90144122"/>
      <w:bookmarkStart w:id="60" w:name="_Toc90144365"/>
      <w:bookmarkStart w:id="61" w:name="_Toc90144488"/>
      <w:r>
        <w:t>1.6.1.3</w:t>
      </w:r>
      <w:r w:rsidR="00F01F9B">
        <w:t xml:space="preserve"> User-Interface Subsystem</w:t>
      </w:r>
      <w:bookmarkEnd w:id="59"/>
      <w:bookmarkEnd w:id="60"/>
      <w:bookmarkEnd w:id="61"/>
    </w:p>
    <w:p w:rsidR="0024141D" w:rsidRPr="00DE22C8" w:rsidRDefault="0024141D" w:rsidP="00DE22C8">
      <w:pPr>
        <w:rPr>
          <w:rFonts w:asciiTheme="minorHAnsi" w:hAnsiTheme="minorHAnsi"/>
        </w:rPr>
      </w:pPr>
    </w:p>
    <w:p w:rsidR="0024141D" w:rsidRPr="00DE22C8" w:rsidRDefault="0024141D" w:rsidP="00DE22C8">
      <w:pPr>
        <w:rPr>
          <w:rFonts w:asciiTheme="minorHAnsi" w:hAnsiTheme="minorHAnsi"/>
        </w:rPr>
      </w:pPr>
      <w:r w:rsidRPr="00DE22C8">
        <w:rPr>
          <w:rFonts w:asciiTheme="minorHAnsi" w:hAnsiTheme="minorHAnsi"/>
        </w:rPr>
        <w:t xml:space="preserve">The </w:t>
      </w:r>
      <w:r w:rsidR="00E10433" w:rsidRPr="00DE22C8">
        <w:rPr>
          <w:rFonts w:asciiTheme="minorHAnsi" w:hAnsiTheme="minorHAnsi"/>
        </w:rPr>
        <w:t>User-Interface</w:t>
      </w:r>
      <w:r w:rsidRPr="00DE22C8">
        <w:rPr>
          <w:rFonts w:asciiTheme="minorHAnsi" w:hAnsiTheme="minorHAnsi"/>
        </w:rPr>
        <w:t xml:space="preserve"> subsystem is</w:t>
      </w:r>
      <w:r w:rsidR="00E10433" w:rsidRPr="00DE22C8">
        <w:rPr>
          <w:rFonts w:asciiTheme="minorHAnsi" w:hAnsiTheme="minorHAnsi"/>
        </w:rPr>
        <w:t xml:space="preserve"> the portion of the system where users interact with the PARKme system in order to view data contained by the system</w:t>
      </w:r>
      <w:r w:rsidRPr="00DE22C8">
        <w:rPr>
          <w:rFonts w:asciiTheme="minorHAnsi" w:hAnsiTheme="minorHAnsi"/>
        </w:rPr>
        <w:t>.</w:t>
      </w:r>
    </w:p>
    <w:p w:rsidR="0024141D" w:rsidRPr="00DE22C8" w:rsidRDefault="0024141D" w:rsidP="00DE22C8">
      <w:pPr>
        <w:rPr>
          <w:rFonts w:asciiTheme="minorHAnsi" w:hAnsiTheme="minorHAnsi"/>
        </w:rPr>
      </w:pPr>
    </w:p>
    <w:p w:rsidR="0024141D" w:rsidRPr="00DE22C8" w:rsidRDefault="0024141D" w:rsidP="00DE22C8">
      <w:pPr>
        <w:rPr>
          <w:rFonts w:asciiTheme="minorHAnsi" w:hAnsiTheme="minorHAnsi"/>
        </w:rPr>
      </w:pPr>
    </w:p>
    <w:p w:rsidR="0024141D" w:rsidRPr="00DE22C8" w:rsidRDefault="00B058B3" w:rsidP="00F01F9B">
      <w:pPr>
        <w:pStyle w:val="Heading"/>
      </w:pPr>
      <w:bookmarkStart w:id="62" w:name="_Toc210029396"/>
      <w:bookmarkStart w:id="63" w:name="_Toc90144123"/>
      <w:bookmarkStart w:id="64" w:name="_Toc90144366"/>
      <w:bookmarkStart w:id="65" w:name="_Toc90144489"/>
      <w:r>
        <w:t xml:space="preserve">2.0 </w:t>
      </w:r>
      <w:r w:rsidR="0024141D" w:rsidRPr="00DE22C8">
        <w:t>APPLICABLE DOCUMENTS</w:t>
      </w:r>
      <w:bookmarkEnd w:id="62"/>
      <w:bookmarkEnd w:id="63"/>
      <w:bookmarkEnd w:id="64"/>
      <w:bookmarkEnd w:id="65"/>
    </w:p>
    <w:p w:rsidR="0024141D" w:rsidRPr="00DE22C8" w:rsidRDefault="0024141D" w:rsidP="00DE22C8">
      <w:pPr>
        <w:rPr>
          <w:rFonts w:asciiTheme="minorHAnsi" w:hAnsiTheme="minorHAnsi"/>
        </w:rPr>
      </w:pPr>
    </w:p>
    <w:p w:rsidR="0024141D" w:rsidRPr="00DE22C8" w:rsidRDefault="00907AD8" w:rsidP="00DE22C8">
      <w:pPr>
        <w:rPr>
          <w:rFonts w:asciiTheme="minorHAnsi" w:hAnsiTheme="minorHAnsi"/>
        </w:rPr>
      </w:pPr>
      <w:r w:rsidRPr="00DE22C8">
        <w:rPr>
          <w:rFonts w:asciiTheme="minorHAnsi" w:hAnsiTheme="minorHAnsi"/>
        </w:rPr>
        <w:t xml:space="preserve">PARKme </w:t>
      </w:r>
      <w:r w:rsidR="00B058B3">
        <w:rPr>
          <w:rFonts w:asciiTheme="minorHAnsi" w:hAnsiTheme="minorHAnsi"/>
        </w:rPr>
        <w:t>System Concept of Operations (CONOPS)</w:t>
      </w:r>
    </w:p>
    <w:p w:rsidR="00907AD8" w:rsidRPr="00DE22C8" w:rsidRDefault="00907AD8" w:rsidP="00DE22C8">
      <w:pPr>
        <w:rPr>
          <w:rFonts w:asciiTheme="minorHAnsi" w:hAnsiTheme="minorHAnsi"/>
        </w:rPr>
      </w:pPr>
    </w:p>
    <w:p w:rsidR="0024141D" w:rsidRPr="00DE22C8" w:rsidRDefault="00907AD8" w:rsidP="00DE22C8">
      <w:pPr>
        <w:rPr>
          <w:rFonts w:asciiTheme="minorHAnsi" w:hAnsiTheme="minorHAnsi"/>
        </w:rPr>
      </w:pPr>
      <w:r w:rsidRPr="00DE22C8">
        <w:rPr>
          <w:rFonts w:asciiTheme="minorHAnsi" w:hAnsiTheme="minorHAnsi"/>
        </w:rPr>
        <w:t>GMU Parking Map</w:t>
      </w:r>
    </w:p>
    <w:p w:rsidR="0024141D" w:rsidRPr="00DE22C8" w:rsidRDefault="0024141D" w:rsidP="00DE22C8">
      <w:pPr>
        <w:rPr>
          <w:rFonts w:asciiTheme="minorHAnsi" w:hAnsiTheme="minorHAnsi"/>
        </w:rPr>
      </w:pPr>
    </w:p>
    <w:p w:rsidR="00B058B3" w:rsidRDefault="00B058B3" w:rsidP="00DE22C8">
      <w:pPr>
        <w:rPr>
          <w:rFonts w:asciiTheme="minorHAnsi" w:hAnsiTheme="minorHAnsi"/>
        </w:rPr>
      </w:pPr>
      <w:bookmarkStart w:id="66" w:name="_Toc210029397"/>
    </w:p>
    <w:p w:rsidR="0024141D" w:rsidRPr="00DE22C8" w:rsidRDefault="00B058B3" w:rsidP="00F01F9B">
      <w:pPr>
        <w:pStyle w:val="Heading"/>
      </w:pPr>
      <w:bookmarkStart w:id="67" w:name="_Toc90144124"/>
      <w:bookmarkStart w:id="68" w:name="_Toc90144367"/>
      <w:bookmarkStart w:id="69" w:name="_Toc90144490"/>
      <w:r>
        <w:t xml:space="preserve">3.0 </w:t>
      </w:r>
      <w:r w:rsidR="0024141D" w:rsidRPr="00DE22C8">
        <w:t>REQUIREMENTS</w:t>
      </w:r>
      <w:bookmarkEnd w:id="66"/>
      <w:bookmarkEnd w:id="67"/>
      <w:bookmarkEnd w:id="68"/>
      <w:bookmarkEnd w:id="69"/>
    </w:p>
    <w:p w:rsidR="0024141D" w:rsidRPr="00DE22C8" w:rsidRDefault="0024141D" w:rsidP="00DE22C8">
      <w:pPr>
        <w:rPr>
          <w:rFonts w:asciiTheme="minorHAnsi" w:hAnsiTheme="minorHAnsi"/>
        </w:rPr>
      </w:pPr>
    </w:p>
    <w:p w:rsidR="0024141D" w:rsidRPr="00DE22C8" w:rsidRDefault="0024141D" w:rsidP="00DE22C8">
      <w:pPr>
        <w:rPr>
          <w:rFonts w:asciiTheme="minorHAnsi" w:hAnsiTheme="minorHAnsi"/>
        </w:rPr>
      </w:pPr>
      <w:r w:rsidRPr="00DE22C8">
        <w:rPr>
          <w:rFonts w:asciiTheme="minorHAnsi" w:hAnsiTheme="minorHAnsi"/>
        </w:rPr>
        <w:t xml:space="preserve">This section describes the requirements that must be met for the </w:t>
      </w:r>
      <w:r w:rsidR="006649C3" w:rsidRPr="00DE22C8">
        <w:rPr>
          <w:rFonts w:asciiTheme="minorHAnsi" w:hAnsiTheme="minorHAnsi"/>
        </w:rPr>
        <w:t>PARKme system</w:t>
      </w:r>
      <w:r w:rsidRPr="00DE22C8">
        <w:rPr>
          <w:rFonts w:asciiTheme="minorHAnsi" w:hAnsiTheme="minorHAnsi"/>
        </w:rPr>
        <w:t xml:space="preserve"> de</w:t>
      </w:r>
      <w:r w:rsidR="006649C3" w:rsidRPr="00DE22C8">
        <w:rPr>
          <w:rFonts w:asciiTheme="minorHAnsi" w:hAnsiTheme="minorHAnsi"/>
        </w:rPr>
        <w:t>sign</w:t>
      </w:r>
      <w:r w:rsidRPr="00DE22C8">
        <w:rPr>
          <w:rFonts w:asciiTheme="minorHAnsi" w:hAnsiTheme="minorHAnsi"/>
        </w:rPr>
        <w:t xml:space="preserve">.  </w:t>
      </w:r>
      <w:r w:rsidR="00B058B3" w:rsidRPr="00DE22C8">
        <w:rPr>
          <w:rFonts w:asciiTheme="minorHAnsi" w:hAnsiTheme="minorHAnsi"/>
        </w:rPr>
        <w:t>Requirement types subdivide the section</w:t>
      </w:r>
      <w:r w:rsidRPr="00DE22C8">
        <w:rPr>
          <w:rFonts w:asciiTheme="minorHAnsi" w:hAnsiTheme="minorHAnsi"/>
        </w:rPr>
        <w:t xml:space="preserve">: Functional, Non-Functional, Development and Schedule. </w:t>
      </w:r>
    </w:p>
    <w:p w:rsidR="00B058B3" w:rsidRDefault="00B058B3" w:rsidP="00DE22C8">
      <w:pPr>
        <w:rPr>
          <w:rFonts w:asciiTheme="minorHAnsi" w:hAnsiTheme="minorHAnsi"/>
        </w:rPr>
      </w:pPr>
      <w:bookmarkStart w:id="70" w:name="_Toc210029398"/>
    </w:p>
    <w:p w:rsidR="0024141D" w:rsidRPr="00DE22C8" w:rsidRDefault="00B058B3" w:rsidP="00F01F9B">
      <w:pPr>
        <w:pStyle w:val="Heading"/>
      </w:pPr>
      <w:bookmarkStart w:id="71" w:name="_Toc90144125"/>
      <w:bookmarkStart w:id="72" w:name="_Toc90144368"/>
      <w:bookmarkStart w:id="73" w:name="_Toc90144491"/>
      <w:r>
        <w:t xml:space="preserve">3.1 </w:t>
      </w:r>
      <w:r w:rsidR="0024141D" w:rsidRPr="00DE22C8">
        <w:t>Functional Requirements</w:t>
      </w:r>
      <w:bookmarkEnd w:id="70"/>
      <w:bookmarkEnd w:id="71"/>
      <w:bookmarkEnd w:id="72"/>
      <w:bookmarkEnd w:id="73"/>
    </w:p>
    <w:p w:rsidR="0024141D" w:rsidRPr="00DE22C8" w:rsidRDefault="0024141D" w:rsidP="00DE22C8">
      <w:pPr>
        <w:rPr>
          <w:rFonts w:asciiTheme="minorHAnsi" w:hAnsiTheme="minorHAnsi"/>
        </w:rPr>
      </w:pPr>
    </w:p>
    <w:p w:rsidR="0024141D" w:rsidRPr="00DE22C8" w:rsidRDefault="0024141D" w:rsidP="00DE22C8">
      <w:pPr>
        <w:rPr>
          <w:rFonts w:asciiTheme="minorHAnsi" w:hAnsiTheme="minorHAnsi"/>
        </w:rPr>
      </w:pPr>
      <w:r w:rsidRPr="00DE22C8">
        <w:rPr>
          <w:rFonts w:asciiTheme="minorHAnsi" w:hAnsiTheme="minorHAnsi"/>
        </w:rPr>
        <w:t xml:space="preserve">This section contains the functional requirements required of the </w:t>
      </w:r>
      <w:r w:rsidR="008E270C" w:rsidRPr="00DE22C8">
        <w:rPr>
          <w:rFonts w:asciiTheme="minorHAnsi" w:hAnsiTheme="minorHAnsi"/>
        </w:rPr>
        <w:t>PARKme system</w:t>
      </w:r>
      <w:r w:rsidRPr="00DE22C8">
        <w:rPr>
          <w:rFonts w:asciiTheme="minorHAnsi" w:hAnsiTheme="minorHAnsi"/>
        </w:rPr>
        <w:t xml:space="preserve"> arranged by subsystem.  The requirements in this section specify the functions that each subsystem must be capable of performing.</w:t>
      </w:r>
    </w:p>
    <w:p w:rsidR="00B058B3" w:rsidRDefault="00B058B3" w:rsidP="00DE22C8">
      <w:pPr>
        <w:rPr>
          <w:rFonts w:asciiTheme="minorHAnsi" w:hAnsiTheme="minorHAnsi"/>
        </w:rPr>
      </w:pPr>
      <w:bookmarkStart w:id="74" w:name="_Toc210029399"/>
    </w:p>
    <w:p w:rsidR="0024141D" w:rsidRPr="00DE22C8" w:rsidRDefault="00B058B3" w:rsidP="00F01F9B">
      <w:pPr>
        <w:pStyle w:val="Heading"/>
      </w:pPr>
      <w:bookmarkStart w:id="75" w:name="_Toc90144126"/>
      <w:bookmarkStart w:id="76" w:name="_Toc90144369"/>
      <w:bookmarkStart w:id="77" w:name="_Toc90144492"/>
      <w:r>
        <w:t xml:space="preserve">3.1.1 </w:t>
      </w:r>
      <w:r w:rsidR="008E270C" w:rsidRPr="00DE22C8">
        <w:t>Data Network</w:t>
      </w:r>
      <w:bookmarkEnd w:id="74"/>
      <w:bookmarkEnd w:id="75"/>
      <w:bookmarkEnd w:id="76"/>
      <w:bookmarkEnd w:id="77"/>
      <w:r w:rsidR="0024141D" w:rsidRPr="00DE22C8">
        <w:t xml:space="preserve"> </w:t>
      </w:r>
    </w:p>
    <w:p w:rsidR="0024141D" w:rsidRPr="00DE22C8" w:rsidRDefault="0024141D" w:rsidP="00DE22C8">
      <w:pPr>
        <w:rPr>
          <w:rFonts w:asciiTheme="minorHAnsi" w:hAnsiTheme="minorHAnsi"/>
        </w:rPr>
      </w:pPr>
    </w:p>
    <w:p w:rsidR="0024141D" w:rsidRPr="00DE22C8" w:rsidRDefault="0024141D" w:rsidP="00DE22C8">
      <w:pPr>
        <w:rPr>
          <w:rFonts w:asciiTheme="minorHAnsi" w:hAnsiTheme="minorHAnsi"/>
        </w:rPr>
      </w:pPr>
      <w:r w:rsidRPr="00DE22C8">
        <w:rPr>
          <w:rFonts w:asciiTheme="minorHAnsi" w:hAnsiTheme="minorHAnsi"/>
        </w:rPr>
        <w:t xml:space="preserve">This section specifies the requirements that must be performed by the </w:t>
      </w:r>
      <w:r w:rsidR="008E270C" w:rsidRPr="00DE22C8">
        <w:rPr>
          <w:rFonts w:asciiTheme="minorHAnsi" w:hAnsiTheme="minorHAnsi"/>
        </w:rPr>
        <w:t>Data Network</w:t>
      </w:r>
      <w:r w:rsidRPr="00DE22C8">
        <w:rPr>
          <w:rFonts w:asciiTheme="minorHAnsi" w:hAnsiTheme="minorHAnsi"/>
        </w:rPr>
        <w:t xml:space="preserve"> subsystem.</w:t>
      </w:r>
    </w:p>
    <w:p w:rsidR="008E270C" w:rsidRPr="00DE22C8" w:rsidRDefault="008E270C" w:rsidP="00DE22C8">
      <w:pPr>
        <w:rPr>
          <w:rFonts w:asciiTheme="minorHAnsi" w:hAnsiTheme="minorHAnsi"/>
        </w:rPr>
      </w:pPr>
    </w:p>
    <w:p w:rsidR="00B058B3" w:rsidRDefault="002D69F0" w:rsidP="00DE22C8">
      <w:pPr>
        <w:rPr>
          <w:rFonts w:asciiTheme="minorHAnsi" w:hAnsiTheme="minorHAnsi"/>
        </w:rPr>
      </w:pPr>
      <w:r>
        <w:rPr>
          <w:rFonts w:asciiTheme="minorHAnsi" w:hAnsiTheme="minorHAnsi"/>
        </w:rPr>
        <w:t xml:space="preserve">3.1.1.1 - </w:t>
      </w:r>
      <w:r w:rsidR="0024141D" w:rsidRPr="00DE22C8">
        <w:rPr>
          <w:rFonts w:asciiTheme="minorHAnsi" w:hAnsiTheme="minorHAnsi"/>
        </w:rPr>
        <w:t xml:space="preserve">The </w:t>
      </w:r>
      <w:r w:rsidR="008E270C" w:rsidRPr="00DE22C8">
        <w:rPr>
          <w:rFonts w:asciiTheme="minorHAnsi" w:hAnsiTheme="minorHAnsi"/>
        </w:rPr>
        <w:t>PARKme system</w:t>
      </w:r>
      <w:r w:rsidR="0024141D" w:rsidRPr="00DE22C8">
        <w:rPr>
          <w:rFonts w:asciiTheme="minorHAnsi" w:hAnsiTheme="minorHAnsi"/>
        </w:rPr>
        <w:t xml:space="preserve"> shall </w:t>
      </w:r>
      <w:r w:rsidR="003A18D8" w:rsidRPr="00DE22C8">
        <w:rPr>
          <w:rFonts w:asciiTheme="minorHAnsi" w:hAnsiTheme="minorHAnsi"/>
        </w:rPr>
        <w:t>be capable of transmitting data to the user-interface at an update rate of once every 30 seconds.</w:t>
      </w:r>
    </w:p>
    <w:p w:rsidR="0024141D" w:rsidRPr="00DE22C8" w:rsidRDefault="00B058B3" w:rsidP="00B058B3">
      <w:pPr>
        <w:tabs>
          <w:tab w:val="left" w:pos="1200"/>
        </w:tabs>
        <w:rPr>
          <w:rFonts w:asciiTheme="minorHAnsi" w:hAnsiTheme="minorHAnsi"/>
        </w:rPr>
      </w:pPr>
      <w:r>
        <w:rPr>
          <w:rFonts w:asciiTheme="minorHAnsi" w:hAnsiTheme="minorHAnsi"/>
        </w:rPr>
        <w:tab/>
      </w:r>
    </w:p>
    <w:p w:rsidR="002D69F0" w:rsidRDefault="002D69F0" w:rsidP="00DE22C8">
      <w:pPr>
        <w:rPr>
          <w:rFonts w:asciiTheme="minorHAnsi" w:hAnsiTheme="minorHAnsi"/>
        </w:rPr>
      </w:pPr>
      <w:r>
        <w:rPr>
          <w:rFonts w:asciiTheme="minorHAnsi" w:hAnsiTheme="minorHAnsi"/>
        </w:rPr>
        <w:t xml:space="preserve">3.1.1.2 - </w:t>
      </w:r>
      <w:r w:rsidR="0024141D" w:rsidRPr="00DE22C8">
        <w:rPr>
          <w:rFonts w:asciiTheme="minorHAnsi" w:hAnsiTheme="minorHAnsi"/>
        </w:rPr>
        <w:t xml:space="preserve">The </w:t>
      </w:r>
      <w:r w:rsidR="00C06BE5" w:rsidRPr="00DE22C8">
        <w:rPr>
          <w:rFonts w:asciiTheme="minorHAnsi" w:hAnsiTheme="minorHAnsi"/>
        </w:rPr>
        <w:t>PARKme</w:t>
      </w:r>
      <w:r w:rsidR="008E270C" w:rsidRPr="00DE22C8">
        <w:rPr>
          <w:rFonts w:asciiTheme="minorHAnsi" w:hAnsiTheme="minorHAnsi"/>
        </w:rPr>
        <w:t xml:space="preserve"> system</w:t>
      </w:r>
      <w:r w:rsidR="0024141D" w:rsidRPr="00DE22C8">
        <w:rPr>
          <w:rFonts w:asciiTheme="minorHAnsi" w:hAnsiTheme="minorHAnsi"/>
        </w:rPr>
        <w:t xml:space="preserve"> shall </w:t>
      </w:r>
      <w:r w:rsidR="003A18D8" w:rsidRPr="00DE22C8">
        <w:rPr>
          <w:rFonts w:asciiTheme="minorHAnsi" w:hAnsiTheme="minorHAnsi"/>
        </w:rPr>
        <w:t>be capable of receiving data from the parking space monitoring subsystem at a constant rate.</w:t>
      </w:r>
    </w:p>
    <w:p w:rsidR="0024141D" w:rsidRPr="00DE22C8" w:rsidRDefault="0024141D" w:rsidP="00DE22C8">
      <w:pPr>
        <w:rPr>
          <w:rFonts w:asciiTheme="minorHAnsi" w:hAnsiTheme="minorHAnsi"/>
        </w:rPr>
      </w:pPr>
    </w:p>
    <w:p w:rsidR="002D69F0" w:rsidRDefault="002D69F0" w:rsidP="00DE22C8">
      <w:pPr>
        <w:rPr>
          <w:rFonts w:asciiTheme="minorHAnsi" w:hAnsiTheme="minorHAnsi"/>
        </w:rPr>
      </w:pPr>
      <w:r>
        <w:rPr>
          <w:rFonts w:asciiTheme="minorHAnsi" w:hAnsiTheme="minorHAnsi"/>
        </w:rPr>
        <w:t xml:space="preserve">3.1.1.3 - </w:t>
      </w:r>
      <w:r w:rsidR="0024141D" w:rsidRPr="00DE22C8">
        <w:rPr>
          <w:rFonts w:asciiTheme="minorHAnsi" w:hAnsiTheme="minorHAnsi"/>
        </w:rPr>
        <w:t xml:space="preserve">The </w:t>
      </w:r>
      <w:r w:rsidR="00D34229" w:rsidRPr="00DE22C8">
        <w:rPr>
          <w:rFonts w:asciiTheme="minorHAnsi" w:hAnsiTheme="minorHAnsi"/>
        </w:rPr>
        <w:t>PARKme</w:t>
      </w:r>
      <w:r w:rsidR="008E270C" w:rsidRPr="00DE22C8">
        <w:rPr>
          <w:rFonts w:asciiTheme="minorHAnsi" w:hAnsiTheme="minorHAnsi"/>
        </w:rPr>
        <w:t xml:space="preserve"> system</w:t>
      </w:r>
      <w:r w:rsidR="003A18D8" w:rsidRPr="00DE22C8">
        <w:rPr>
          <w:rFonts w:asciiTheme="minorHAnsi" w:hAnsiTheme="minorHAnsi"/>
        </w:rPr>
        <w:t xml:space="preserve"> shall be able to send information stored on the data network in the form of emails to no less than (# of students + # of faculty)</w:t>
      </w:r>
      <w:r>
        <w:rPr>
          <w:rFonts w:asciiTheme="minorHAnsi" w:hAnsiTheme="minorHAnsi"/>
        </w:rPr>
        <w:t xml:space="preserve">. </w:t>
      </w:r>
    </w:p>
    <w:p w:rsidR="0024141D" w:rsidRPr="00DE22C8" w:rsidRDefault="0024141D" w:rsidP="00DE22C8">
      <w:pPr>
        <w:rPr>
          <w:rFonts w:asciiTheme="minorHAnsi" w:hAnsiTheme="minorHAnsi"/>
        </w:rPr>
      </w:pPr>
    </w:p>
    <w:p w:rsidR="0024141D" w:rsidRPr="00DE22C8" w:rsidRDefault="002D69F0" w:rsidP="00DE22C8">
      <w:pPr>
        <w:rPr>
          <w:rFonts w:asciiTheme="minorHAnsi" w:hAnsiTheme="minorHAnsi"/>
        </w:rPr>
      </w:pPr>
      <w:r>
        <w:rPr>
          <w:rFonts w:asciiTheme="minorHAnsi" w:hAnsiTheme="minorHAnsi"/>
        </w:rPr>
        <w:t xml:space="preserve">3.1.1.4 - </w:t>
      </w:r>
      <w:r w:rsidR="0024141D" w:rsidRPr="00DE22C8">
        <w:rPr>
          <w:rFonts w:asciiTheme="minorHAnsi" w:hAnsiTheme="minorHAnsi"/>
        </w:rPr>
        <w:t xml:space="preserve">The </w:t>
      </w:r>
      <w:r w:rsidR="00D34229" w:rsidRPr="00DE22C8">
        <w:rPr>
          <w:rFonts w:asciiTheme="minorHAnsi" w:hAnsiTheme="minorHAnsi"/>
        </w:rPr>
        <w:t>PARKme</w:t>
      </w:r>
      <w:r w:rsidR="008E270C" w:rsidRPr="00DE22C8">
        <w:rPr>
          <w:rFonts w:asciiTheme="minorHAnsi" w:hAnsiTheme="minorHAnsi"/>
        </w:rPr>
        <w:t xml:space="preserve"> system</w:t>
      </w:r>
      <w:r w:rsidR="0024141D" w:rsidRPr="00DE22C8">
        <w:rPr>
          <w:rFonts w:asciiTheme="minorHAnsi" w:hAnsiTheme="minorHAnsi"/>
        </w:rPr>
        <w:t xml:space="preserve"> shall be able to </w:t>
      </w:r>
      <w:r w:rsidR="00D34229" w:rsidRPr="00DE22C8">
        <w:rPr>
          <w:rFonts w:asciiTheme="minorHAnsi" w:hAnsiTheme="minorHAnsi"/>
        </w:rPr>
        <w:t>send information stored on the data network in the form of text messages to no less than (# of students + # of faculty).</w:t>
      </w:r>
    </w:p>
    <w:p w:rsidR="002D69F0" w:rsidRDefault="002D69F0" w:rsidP="00DE22C8">
      <w:pPr>
        <w:rPr>
          <w:rFonts w:asciiTheme="minorHAnsi" w:hAnsiTheme="minorHAnsi"/>
        </w:rPr>
      </w:pPr>
    </w:p>
    <w:p w:rsidR="0024141D" w:rsidRPr="00DE22C8" w:rsidRDefault="002D69F0" w:rsidP="00DE22C8">
      <w:pPr>
        <w:rPr>
          <w:rFonts w:asciiTheme="minorHAnsi" w:hAnsiTheme="minorHAnsi"/>
        </w:rPr>
      </w:pPr>
      <w:r>
        <w:rPr>
          <w:rFonts w:asciiTheme="minorHAnsi" w:hAnsiTheme="minorHAnsi"/>
        </w:rPr>
        <w:t xml:space="preserve">3.1.1.5 - </w:t>
      </w:r>
      <w:r w:rsidR="0024141D" w:rsidRPr="00DE22C8">
        <w:rPr>
          <w:rFonts w:asciiTheme="minorHAnsi" w:hAnsiTheme="minorHAnsi"/>
        </w:rPr>
        <w:t xml:space="preserve">The </w:t>
      </w:r>
      <w:r w:rsidR="00D34229" w:rsidRPr="00DE22C8">
        <w:rPr>
          <w:rFonts w:asciiTheme="minorHAnsi" w:hAnsiTheme="minorHAnsi"/>
        </w:rPr>
        <w:t>PARKme</w:t>
      </w:r>
      <w:r w:rsidR="008E270C" w:rsidRPr="00DE22C8">
        <w:rPr>
          <w:rFonts w:asciiTheme="minorHAnsi" w:hAnsiTheme="minorHAnsi"/>
        </w:rPr>
        <w:t xml:space="preserve"> system</w:t>
      </w:r>
      <w:r w:rsidR="00742384" w:rsidRPr="00DE22C8">
        <w:rPr>
          <w:rFonts w:asciiTheme="minorHAnsi" w:hAnsiTheme="minorHAnsi"/>
        </w:rPr>
        <w:t xml:space="preserve"> shall be able to collect and store information about every parking space on the university campus at </w:t>
      </w:r>
      <w:r w:rsidRPr="00DE22C8">
        <w:rPr>
          <w:rFonts w:asciiTheme="minorHAnsi" w:hAnsiTheme="minorHAnsi"/>
        </w:rPr>
        <w:t>30-second</w:t>
      </w:r>
      <w:r w:rsidR="00742384" w:rsidRPr="00DE22C8">
        <w:rPr>
          <w:rFonts w:asciiTheme="minorHAnsi" w:hAnsiTheme="minorHAnsi"/>
        </w:rPr>
        <w:t xml:space="preserve"> intervals for no less than one year.</w:t>
      </w:r>
    </w:p>
    <w:p w:rsidR="002D69F0" w:rsidRDefault="002D69F0" w:rsidP="00DE22C8">
      <w:pPr>
        <w:rPr>
          <w:rFonts w:asciiTheme="minorHAnsi" w:hAnsiTheme="minorHAnsi"/>
        </w:rPr>
      </w:pPr>
    </w:p>
    <w:p w:rsidR="0024141D" w:rsidRPr="00DE22C8" w:rsidRDefault="002D69F0" w:rsidP="00DE22C8">
      <w:pPr>
        <w:rPr>
          <w:rFonts w:asciiTheme="minorHAnsi" w:hAnsiTheme="minorHAnsi"/>
        </w:rPr>
      </w:pPr>
      <w:r>
        <w:rPr>
          <w:rFonts w:asciiTheme="minorHAnsi" w:hAnsiTheme="minorHAnsi"/>
        </w:rPr>
        <w:t xml:space="preserve">3.1.1.6 - </w:t>
      </w:r>
      <w:r w:rsidR="0024141D" w:rsidRPr="00DE22C8">
        <w:rPr>
          <w:rFonts w:asciiTheme="minorHAnsi" w:hAnsiTheme="minorHAnsi"/>
        </w:rPr>
        <w:t xml:space="preserve">The </w:t>
      </w:r>
      <w:r w:rsidR="00742384" w:rsidRPr="00DE22C8">
        <w:rPr>
          <w:rFonts w:asciiTheme="minorHAnsi" w:hAnsiTheme="minorHAnsi"/>
        </w:rPr>
        <w:t>PARKme</w:t>
      </w:r>
      <w:r w:rsidR="008E270C" w:rsidRPr="00DE22C8">
        <w:rPr>
          <w:rFonts w:asciiTheme="minorHAnsi" w:hAnsiTheme="minorHAnsi"/>
        </w:rPr>
        <w:t xml:space="preserve"> system</w:t>
      </w:r>
      <w:r w:rsidR="0024141D" w:rsidRPr="00DE22C8">
        <w:rPr>
          <w:rFonts w:asciiTheme="minorHAnsi" w:hAnsiTheme="minorHAnsi"/>
        </w:rPr>
        <w:t xml:space="preserve"> shall be able to </w:t>
      </w:r>
      <w:r w:rsidR="00742384" w:rsidRPr="00DE22C8">
        <w:rPr>
          <w:rFonts w:asciiTheme="minorHAnsi" w:hAnsiTheme="minorHAnsi"/>
        </w:rPr>
        <w:t xml:space="preserve">calculate by distance the best available parking space based on the </w:t>
      </w:r>
      <w:r w:rsidRPr="00DE22C8">
        <w:rPr>
          <w:rFonts w:asciiTheme="minorHAnsi" w:hAnsiTheme="minorHAnsi"/>
        </w:rPr>
        <w:t>customer’s</w:t>
      </w:r>
      <w:r w:rsidR="00742384" w:rsidRPr="00DE22C8">
        <w:rPr>
          <w:rFonts w:asciiTheme="minorHAnsi" w:hAnsiTheme="minorHAnsi"/>
        </w:rPr>
        <w:t xml:space="preserve"> preferences.</w:t>
      </w:r>
    </w:p>
    <w:p w:rsidR="002D69F0" w:rsidRDefault="002D69F0" w:rsidP="00DE22C8">
      <w:pPr>
        <w:rPr>
          <w:rFonts w:asciiTheme="minorHAnsi" w:hAnsiTheme="minorHAnsi"/>
        </w:rPr>
      </w:pPr>
    </w:p>
    <w:p w:rsidR="0024141D" w:rsidRPr="00DE22C8" w:rsidRDefault="002D69F0" w:rsidP="00DE22C8">
      <w:pPr>
        <w:rPr>
          <w:rFonts w:asciiTheme="minorHAnsi" w:hAnsiTheme="minorHAnsi"/>
        </w:rPr>
      </w:pPr>
      <w:r>
        <w:rPr>
          <w:rFonts w:asciiTheme="minorHAnsi" w:hAnsiTheme="minorHAnsi"/>
        </w:rPr>
        <w:t xml:space="preserve">3.1.1.7 - </w:t>
      </w:r>
      <w:r w:rsidR="0024141D" w:rsidRPr="00DE22C8">
        <w:rPr>
          <w:rFonts w:asciiTheme="minorHAnsi" w:hAnsiTheme="minorHAnsi"/>
        </w:rPr>
        <w:t xml:space="preserve">The </w:t>
      </w:r>
      <w:r w:rsidR="00BA2057" w:rsidRPr="00DE22C8">
        <w:rPr>
          <w:rFonts w:asciiTheme="minorHAnsi" w:hAnsiTheme="minorHAnsi"/>
        </w:rPr>
        <w:t>PARKme</w:t>
      </w:r>
      <w:r w:rsidR="008E270C" w:rsidRPr="00DE22C8">
        <w:rPr>
          <w:rFonts w:asciiTheme="minorHAnsi" w:hAnsiTheme="minorHAnsi"/>
        </w:rPr>
        <w:t xml:space="preserve"> system</w:t>
      </w:r>
      <w:r w:rsidR="0024141D" w:rsidRPr="00DE22C8">
        <w:rPr>
          <w:rFonts w:asciiTheme="minorHAnsi" w:hAnsiTheme="minorHAnsi"/>
        </w:rPr>
        <w:t xml:space="preserve"> shall be able to </w:t>
      </w:r>
      <w:r w:rsidR="00BA2057" w:rsidRPr="00DE22C8">
        <w:rPr>
          <w:rFonts w:asciiTheme="minorHAnsi" w:hAnsiTheme="minorHAnsi"/>
        </w:rPr>
        <w:t>transfer data from the data network to external devices.  External devices include but are not limited to USB drives, Tape drives and firewire drives.</w:t>
      </w:r>
    </w:p>
    <w:p w:rsidR="002D69F0" w:rsidRDefault="002D69F0" w:rsidP="00DE22C8">
      <w:pPr>
        <w:rPr>
          <w:rFonts w:asciiTheme="minorHAnsi" w:hAnsiTheme="minorHAnsi"/>
        </w:rPr>
      </w:pPr>
    </w:p>
    <w:p w:rsidR="0024141D" w:rsidRPr="00DE22C8" w:rsidRDefault="002D69F0" w:rsidP="00DE22C8">
      <w:pPr>
        <w:rPr>
          <w:rFonts w:asciiTheme="minorHAnsi" w:hAnsiTheme="minorHAnsi"/>
        </w:rPr>
      </w:pPr>
      <w:r>
        <w:rPr>
          <w:rFonts w:asciiTheme="minorHAnsi" w:hAnsiTheme="minorHAnsi"/>
        </w:rPr>
        <w:t xml:space="preserve">3.1.1.8 - </w:t>
      </w:r>
      <w:r w:rsidR="0024141D" w:rsidRPr="00DE22C8">
        <w:rPr>
          <w:rFonts w:asciiTheme="minorHAnsi" w:hAnsiTheme="minorHAnsi"/>
        </w:rPr>
        <w:t xml:space="preserve">The </w:t>
      </w:r>
      <w:r w:rsidR="00BA2057" w:rsidRPr="00DE22C8">
        <w:rPr>
          <w:rFonts w:asciiTheme="minorHAnsi" w:hAnsiTheme="minorHAnsi"/>
        </w:rPr>
        <w:t>PARKme</w:t>
      </w:r>
      <w:r w:rsidR="008E270C" w:rsidRPr="00DE22C8">
        <w:rPr>
          <w:rFonts w:asciiTheme="minorHAnsi" w:hAnsiTheme="minorHAnsi"/>
        </w:rPr>
        <w:t xml:space="preserve"> system</w:t>
      </w:r>
      <w:r w:rsidR="0024141D" w:rsidRPr="00DE22C8">
        <w:rPr>
          <w:rFonts w:asciiTheme="minorHAnsi" w:hAnsiTheme="minorHAnsi"/>
        </w:rPr>
        <w:t xml:space="preserve"> shall be able to </w:t>
      </w:r>
      <w:r w:rsidR="00BA2057" w:rsidRPr="00DE22C8">
        <w:rPr>
          <w:rFonts w:asciiTheme="minorHAnsi" w:hAnsiTheme="minorHAnsi"/>
        </w:rPr>
        <w:t>display and print reports of the data stored on the network based on user specified criteria.</w:t>
      </w:r>
    </w:p>
    <w:p w:rsidR="002D69F0" w:rsidRDefault="002D69F0" w:rsidP="00DE22C8">
      <w:pPr>
        <w:rPr>
          <w:rFonts w:asciiTheme="minorHAnsi" w:hAnsiTheme="minorHAnsi"/>
        </w:rPr>
      </w:pPr>
    </w:p>
    <w:p w:rsidR="0024141D" w:rsidRPr="00DE22C8" w:rsidRDefault="002D69F0" w:rsidP="00DE22C8">
      <w:pPr>
        <w:rPr>
          <w:rFonts w:asciiTheme="minorHAnsi" w:hAnsiTheme="minorHAnsi"/>
        </w:rPr>
      </w:pPr>
      <w:r>
        <w:rPr>
          <w:rFonts w:asciiTheme="minorHAnsi" w:hAnsiTheme="minorHAnsi"/>
        </w:rPr>
        <w:t xml:space="preserve">3.1.1.9 - </w:t>
      </w:r>
      <w:r w:rsidR="0024141D" w:rsidRPr="00DE22C8">
        <w:rPr>
          <w:rFonts w:asciiTheme="minorHAnsi" w:hAnsiTheme="minorHAnsi"/>
        </w:rPr>
        <w:t xml:space="preserve">The </w:t>
      </w:r>
      <w:r w:rsidR="00BA2057" w:rsidRPr="00DE22C8">
        <w:rPr>
          <w:rFonts w:asciiTheme="minorHAnsi" w:hAnsiTheme="minorHAnsi"/>
        </w:rPr>
        <w:t>PARKme</w:t>
      </w:r>
      <w:r w:rsidR="008E270C" w:rsidRPr="00DE22C8">
        <w:rPr>
          <w:rFonts w:asciiTheme="minorHAnsi" w:hAnsiTheme="minorHAnsi"/>
        </w:rPr>
        <w:t xml:space="preserve"> system</w:t>
      </w:r>
      <w:r w:rsidR="0024141D" w:rsidRPr="00DE22C8">
        <w:rPr>
          <w:rFonts w:asciiTheme="minorHAnsi" w:hAnsiTheme="minorHAnsi"/>
        </w:rPr>
        <w:t xml:space="preserve"> shall </w:t>
      </w:r>
      <w:r w:rsidR="00BA2057" w:rsidRPr="00DE22C8">
        <w:rPr>
          <w:rFonts w:asciiTheme="minorHAnsi" w:hAnsiTheme="minorHAnsi"/>
        </w:rPr>
        <w:t>provide security to protect the integrity of the data network and the information that it contains.</w:t>
      </w:r>
    </w:p>
    <w:p w:rsidR="002D69F0" w:rsidRDefault="002D69F0" w:rsidP="00DE22C8">
      <w:pPr>
        <w:rPr>
          <w:rFonts w:asciiTheme="minorHAnsi" w:hAnsiTheme="minorHAnsi"/>
        </w:rPr>
      </w:pPr>
    </w:p>
    <w:p w:rsidR="00796FB6" w:rsidRPr="00DE22C8" w:rsidRDefault="002D69F0" w:rsidP="00DE22C8">
      <w:pPr>
        <w:rPr>
          <w:rFonts w:asciiTheme="minorHAnsi" w:hAnsiTheme="minorHAnsi"/>
        </w:rPr>
      </w:pPr>
      <w:r>
        <w:rPr>
          <w:rFonts w:asciiTheme="minorHAnsi" w:hAnsiTheme="minorHAnsi"/>
        </w:rPr>
        <w:t xml:space="preserve">3.1.1.10 - </w:t>
      </w:r>
      <w:r w:rsidR="00796FB6" w:rsidRPr="00DE22C8">
        <w:rPr>
          <w:rFonts w:asciiTheme="minorHAnsi" w:hAnsiTheme="minorHAnsi"/>
        </w:rPr>
        <w:t xml:space="preserve">The PARKme system shall be able to collect information concerning fire lanes and </w:t>
      </w:r>
      <w:r w:rsidRPr="00DE22C8">
        <w:rPr>
          <w:rFonts w:asciiTheme="minorHAnsi" w:hAnsiTheme="minorHAnsi"/>
        </w:rPr>
        <w:t>loading zones and sends</w:t>
      </w:r>
      <w:r w:rsidR="00796FB6" w:rsidRPr="00DE22C8">
        <w:rPr>
          <w:rFonts w:asciiTheme="minorHAnsi" w:hAnsiTheme="minorHAnsi"/>
        </w:rPr>
        <w:t xml:space="preserve"> notices of this information to parking authorities through email and/or text messages.</w:t>
      </w:r>
    </w:p>
    <w:p w:rsidR="002D69F0" w:rsidRDefault="002D69F0" w:rsidP="00DE22C8">
      <w:pPr>
        <w:rPr>
          <w:rFonts w:asciiTheme="minorHAnsi" w:hAnsiTheme="minorHAnsi"/>
        </w:rPr>
      </w:pPr>
    </w:p>
    <w:p w:rsidR="00F01F9B" w:rsidRDefault="002D69F0" w:rsidP="00F01F9B">
      <w:pPr>
        <w:rPr>
          <w:rFonts w:asciiTheme="minorHAnsi" w:hAnsiTheme="minorHAnsi"/>
        </w:rPr>
      </w:pPr>
      <w:r>
        <w:rPr>
          <w:rFonts w:asciiTheme="minorHAnsi" w:hAnsiTheme="minorHAnsi"/>
        </w:rPr>
        <w:t xml:space="preserve">3.1.1.11 - </w:t>
      </w:r>
      <w:r w:rsidR="00796FB6" w:rsidRPr="00DE22C8">
        <w:rPr>
          <w:rFonts w:asciiTheme="minorHAnsi" w:hAnsiTheme="minorHAnsi"/>
        </w:rPr>
        <w:t>The PARKme system shall be able to transmit a broadcast signal containing the current parking space availability to any/all receiving devices within range of the signal. (Spiral Requirement)</w:t>
      </w:r>
      <w:bookmarkStart w:id="78" w:name="_Toc210029400"/>
    </w:p>
    <w:p w:rsidR="00F01F9B" w:rsidRPr="00F01F9B" w:rsidRDefault="00F01F9B" w:rsidP="00F01F9B">
      <w:pPr>
        <w:rPr>
          <w:rFonts w:asciiTheme="minorHAnsi" w:hAnsiTheme="minorHAnsi"/>
        </w:rPr>
      </w:pPr>
    </w:p>
    <w:p w:rsidR="0024141D" w:rsidRPr="00DE22C8" w:rsidRDefault="002D69F0" w:rsidP="00F01F9B">
      <w:pPr>
        <w:pStyle w:val="Heading"/>
      </w:pPr>
      <w:bookmarkStart w:id="79" w:name="_Toc90144127"/>
      <w:bookmarkStart w:id="80" w:name="_Toc90144370"/>
      <w:bookmarkStart w:id="81" w:name="_Toc90144493"/>
      <w:r>
        <w:t xml:space="preserve">3.1.2 </w:t>
      </w:r>
      <w:r w:rsidR="00796FB6" w:rsidRPr="00DE22C8">
        <w:t>Parking Space Monitoring</w:t>
      </w:r>
      <w:bookmarkEnd w:id="78"/>
      <w:bookmarkEnd w:id="79"/>
      <w:bookmarkEnd w:id="80"/>
      <w:bookmarkEnd w:id="81"/>
      <w:r w:rsidR="00796FB6" w:rsidRPr="00DE22C8">
        <w:t xml:space="preserve"> </w:t>
      </w:r>
    </w:p>
    <w:p w:rsidR="0024141D" w:rsidRPr="00DE22C8" w:rsidRDefault="0024141D" w:rsidP="00DE22C8">
      <w:pPr>
        <w:rPr>
          <w:rFonts w:asciiTheme="minorHAnsi" w:hAnsiTheme="minorHAnsi"/>
        </w:rPr>
      </w:pPr>
    </w:p>
    <w:p w:rsidR="0024141D" w:rsidRPr="00DE22C8" w:rsidRDefault="0024141D" w:rsidP="00DE22C8">
      <w:pPr>
        <w:rPr>
          <w:rFonts w:asciiTheme="minorHAnsi" w:hAnsiTheme="minorHAnsi"/>
        </w:rPr>
      </w:pPr>
      <w:r w:rsidRPr="00DE22C8">
        <w:rPr>
          <w:rFonts w:asciiTheme="minorHAnsi" w:hAnsiTheme="minorHAnsi"/>
        </w:rPr>
        <w:t xml:space="preserve">This section specifies the requirements that must be met by the </w:t>
      </w:r>
      <w:r w:rsidR="00E64608" w:rsidRPr="00DE22C8">
        <w:rPr>
          <w:rFonts w:asciiTheme="minorHAnsi" w:hAnsiTheme="minorHAnsi"/>
        </w:rPr>
        <w:t xml:space="preserve">Parking Space Monitoring </w:t>
      </w:r>
      <w:r w:rsidRPr="00DE22C8">
        <w:rPr>
          <w:rFonts w:asciiTheme="minorHAnsi" w:hAnsiTheme="minorHAnsi"/>
        </w:rPr>
        <w:t>subsystem.</w:t>
      </w:r>
    </w:p>
    <w:p w:rsidR="0024141D" w:rsidRPr="00DE22C8" w:rsidRDefault="002D69F0" w:rsidP="00DE22C8">
      <w:pPr>
        <w:rPr>
          <w:rFonts w:asciiTheme="minorHAnsi" w:hAnsiTheme="minorHAnsi"/>
        </w:rPr>
      </w:pPr>
      <w:r>
        <w:rPr>
          <w:rFonts w:asciiTheme="minorHAnsi" w:hAnsiTheme="minorHAnsi"/>
        </w:rPr>
        <w:t xml:space="preserve">3.1.2.1 - </w:t>
      </w:r>
      <w:r w:rsidR="0024141D" w:rsidRPr="00DE22C8">
        <w:rPr>
          <w:rFonts w:asciiTheme="minorHAnsi" w:hAnsiTheme="minorHAnsi"/>
        </w:rPr>
        <w:t xml:space="preserve">The </w:t>
      </w:r>
      <w:r w:rsidR="00E64608" w:rsidRPr="00DE22C8">
        <w:rPr>
          <w:rFonts w:asciiTheme="minorHAnsi" w:hAnsiTheme="minorHAnsi"/>
        </w:rPr>
        <w:t>PARKme</w:t>
      </w:r>
      <w:r w:rsidR="008E270C" w:rsidRPr="00DE22C8">
        <w:rPr>
          <w:rFonts w:asciiTheme="minorHAnsi" w:hAnsiTheme="minorHAnsi"/>
        </w:rPr>
        <w:t xml:space="preserve"> system</w:t>
      </w:r>
      <w:r w:rsidR="0024141D" w:rsidRPr="00DE22C8">
        <w:rPr>
          <w:rFonts w:asciiTheme="minorHAnsi" w:hAnsiTheme="minorHAnsi"/>
        </w:rPr>
        <w:t xml:space="preserve"> shall be able to </w:t>
      </w:r>
      <w:r w:rsidR="00E64608" w:rsidRPr="00DE22C8">
        <w:rPr>
          <w:rFonts w:asciiTheme="minorHAnsi" w:hAnsiTheme="minorHAnsi"/>
        </w:rPr>
        <w:t>detect when and if each individual parking space on campus is occupied (in 30 second increments) and be able to report this information to an external source.</w:t>
      </w:r>
    </w:p>
    <w:p w:rsidR="002D69F0" w:rsidRDefault="002D69F0" w:rsidP="00DE22C8">
      <w:pPr>
        <w:rPr>
          <w:rFonts w:asciiTheme="minorHAnsi" w:hAnsiTheme="minorHAnsi"/>
        </w:rPr>
      </w:pPr>
    </w:p>
    <w:p w:rsidR="0024141D" w:rsidRPr="00DE22C8" w:rsidRDefault="002D69F0" w:rsidP="00DE22C8">
      <w:pPr>
        <w:rPr>
          <w:rFonts w:asciiTheme="minorHAnsi" w:hAnsiTheme="minorHAnsi"/>
        </w:rPr>
      </w:pPr>
      <w:r>
        <w:rPr>
          <w:rFonts w:asciiTheme="minorHAnsi" w:hAnsiTheme="minorHAnsi"/>
        </w:rPr>
        <w:t xml:space="preserve">3.1.2.2 - </w:t>
      </w:r>
      <w:r w:rsidR="0024141D" w:rsidRPr="00DE22C8">
        <w:rPr>
          <w:rFonts w:asciiTheme="minorHAnsi" w:hAnsiTheme="minorHAnsi"/>
        </w:rPr>
        <w:t xml:space="preserve">The </w:t>
      </w:r>
      <w:r w:rsidR="00E64608" w:rsidRPr="00DE22C8">
        <w:rPr>
          <w:rFonts w:asciiTheme="minorHAnsi" w:hAnsiTheme="minorHAnsi"/>
        </w:rPr>
        <w:t>PARKme system shall be able to detect when and if each individual parking space on campus is unoccupied (in 30 second increments) and be able to report this information to an external source</w:t>
      </w:r>
    </w:p>
    <w:p w:rsidR="002D69F0" w:rsidRDefault="002D69F0" w:rsidP="00DE22C8">
      <w:pPr>
        <w:rPr>
          <w:rFonts w:asciiTheme="minorHAnsi" w:hAnsiTheme="minorHAnsi"/>
        </w:rPr>
      </w:pPr>
    </w:p>
    <w:p w:rsidR="0024141D" w:rsidRPr="00DE22C8" w:rsidRDefault="002D69F0" w:rsidP="00DE22C8">
      <w:pPr>
        <w:rPr>
          <w:rFonts w:asciiTheme="minorHAnsi" w:hAnsiTheme="minorHAnsi"/>
        </w:rPr>
      </w:pPr>
      <w:r>
        <w:rPr>
          <w:rFonts w:asciiTheme="minorHAnsi" w:hAnsiTheme="minorHAnsi"/>
        </w:rPr>
        <w:t xml:space="preserve">3.1.2.3 - </w:t>
      </w:r>
      <w:r w:rsidR="0024141D" w:rsidRPr="00DE22C8">
        <w:rPr>
          <w:rFonts w:asciiTheme="minorHAnsi" w:hAnsiTheme="minorHAnsi"/>
        </w:rPr>
        <w:t xml:space="preserve">The </w:t>
      </w:r>
      <w:r w:rsidR="00E64608" w:rsidRPr="00DE22C8">
        <w:rPr>
          <w:rFonts w:asciiTheme="minorHAnsi" w:hAnsiTheme="minorHAnsi"/>
        </w:rPr>
        <w:t>PARKme</w:t>
      </w:r>
      <w:r w:rsidR="008E270C" w:rsidRPr="00DE22C8">
        <w:rPr>
          <w:rFonts w:asciiTheme="minorHAnsi" w:hAnsiTheme="minorHAnsi"/>
        </w:rPr>
        <w:t xml:space="preserve"> </w:t>
      </w:r>
      <w:r w:rsidR="00E64608" w:rsidRPr="00DE22C8">
        <w:rPr>
          <w:rFonts w:asciiTheme="minorHAnsi" w:hAnsiTheme="minorHAnsi"/>
        </w:rPr>
        <w:t>system shall be able to detect when and if campus</w:t>
      </w:r>
      <w:r w:rsidR="006108FD" w:rsidRPr="00DE22C8">
        <w:rPr>
          <w:rFonts w:asciiTheme="minorHAnsi" w:hAnsiTheme="minorHAnsi"/>
        </w:rPr>
        <w:t xml:space="preserve"> fire lanes and loading zones are</w:t>
      </w:r>
      <w:r w:rsidR="00E64608" w:rsidRPr="00DE22C8">
        <w:rPr>
          <w:rFonts w:asciiTheme="minorHAnsi" w:hAnsiTheme="minorHAnsi"/>
        </w:rPr>
        <w:t xml:space="preserve"> occupied (in 30 second increments) and be able to report this information to an external source</w:t>
      </w:r>
      <w:r w:rsidR="00253207" w:rsidRPr="00DE22C8">
        <w:rPr>
          <w:rFonts w:asciiTheme="minorHAnsi" w:hAnsiTheme="minorHAnsi"/>
        </w:rPr>
        <w:t>.</w:t>
      </w:r>
    </w:p>
    <w:p w:rsidR="00F01F9B" w:rsidRDefault="00F01F9B" w:rsidP="00DE22C8">
      <w:pPr>
        <w:rPr>
          <w:rFonts w:asciiTheme="minorHAnsi" w:hAnsiTheme="minorHAnsi"/>
        </w:rPr>
      </w:pPr>
    </w:p>
    <w:p w:rsidR="00F01F9B" w:rsidRDefault="00F01F9B" w:rsidP="00DE22C8">
      <w:pPr>
        <w:rPr>
          <w:rFonts w:asciiTheme="minorHAnsi" w:hAnsiTheme="minorHAnsi"/>
        </w:rPr>
      </w:pPr>
    </w:p>
    <w:p w:rsidR="00F01F9B" w:rsidRDefault="00F01F9B" w:rsidP="00DE22C8">
      <w:pPr>
        <w:rPr>
          <w:rFonts w:asciiTheme="minorHAnsi" w:hAnsiTheme="minorHAnsi"/>
        </w:rPr>
      </w:pPr>
    </w:p>
    <w:p w:rsidR="00F01F9B" w:rsidRDefault="00F01F9B" w:rsidP="00DE22C8">
      <w:pPr>
        <w:rPr>
          <w:rFonts w:asciiTheme="minorHAnsi" w:hAnsiTheme="minorHAnsi"/>
        </w:rPr>
      </w:pPr>
    </w:p>
    <w:p w:rsidR="00253207" w:rsidRPr="00DE22C8" w:rsidRDefault="00253207" w:rsidP="00DE22C8">
      <w:pPr>
        <w:rPr>
          <w:rFonts w:asciiTheme="minorHAnsi" w:hAnsiTheme="minorHAnsi"/>
        </w:rPr>
      </w:pPr>
    </w:p>
    <w:p w:rsidR="0024141D" w:rsidRPr="00DE22C8" w:rsidRDefault="002D69F0" w:rsidP="00F01F9B">
      <w:pPr>
        <w:pStyle w:val="Heading"/>
      </w:pPr>
      <w:bookmarkStart w:id="82" w:name="_Toc210029401"/>
      <w:bookmarkStart w:id="83" w:name="_Toc90144128"/>
      <w:bookmarkStart w:id="84" w:name="_Toc90144371"/>
      <w:bookmarkStart w:id="85" w:name="_Toc90144494"/>
      <w:r>
        <w:t xml:space="preserve">3.1.3 </w:t>
      </w:r>
      <w:r w:rsidR="00253207" w:rsidRPr="00DE22C8">
        <w:t>User-Interface</w:t>
      </w:r>
      <w:bookmarkEnd w:id="82"/>
      <w:bookmarkEnd w:id="83"/>
      <w:bookmarkEnd w:id="84"/>
      <w:bookmarkEnd w:id="85"/>
      <w:r w:rsidR="00253207" w:rsidRPr="00DE22C8">
        <w:t xml:space="preserve"> </w:t>
      </w:r>
    </w:p>
    <w:p w:rsidR="0024141D" w:rsidRPr="00DE22C8" w:rsidRDefault="0024141D" w:rsidP="00DE22C8">
      <w:pPr>
        <w:rPr>
          <w:rFonts w:asciiTheme="minorHAnsi" w:hAnsiTheme="minorHAnsi"/>
        </w:rPr>
      </w:pPr>
    </w:p>
    <w:p w:rsidR="0024141D" w:rsidRPr="00DE22C8" w:rsidRDefault="0024141D" w:rsidP="00DE22C8">
      <w:pPr>
        <w:rPr>
          <w:rFonts w:asciiTheme="minorHAnsi" w:hAnsiTheme="minorHAnsi"/>
        </w:rPr>
      </w:pPr>
      <w:r w:rsidRPr="00DE22C8">
        <w:rPr>
          <w:rFonts w:asciiTheme="minorHAnsi" w:hAnsiTheme="minorHAnsi"/>
        </w:rPr>
        <w:t xml:space="preserve">This section specifies the requirements that must be meet by the </w:t>
      </w:r>
      <w:r w:rsidR="00253207" w:rsidRPr="00DE22C8">
        <w:rPr>
          <w:rFonts w:asciiTheme="minorHAnsi" w:hAnsiTheme="minorHAnsi"/>
        </w:rPr>
        <w:t>User-Interface</w:t>
      </w:r>
      <w:r w:rsidRPr="00DE22C8">
        <w:rPr>
          <w:rFonts w:asciiTheme="minorHAnsi" w:hAnsiTheme="minorHAnsi"/>
        </w:rPr>
        <w:t xml:space="preserve"> subsystem.</w:t>
      </w:r>
      <w:r w:rsidR="00253207" w:rsidRPr="00DE22C8">
        <w:rPr>
          <w:rFonts w:asciiTheme="minorHAnsi" w:hAnsiTheme="minorHAnsi"/>
        </w:rPr>
        <w:t xml:space="preserve">  This sub system includes the interface with the Customer and Operator as defined in section </w:t>
      </w:r>
      <w:r w:rsidR="00143DDC" w:rsidRPr="00DE22C8">
        <w:rPr>
          <w:rFonts w:asciiTheme="minorHAnsi" w:hAnsiTheme="minorHAnsi"/>
        </w:rPr>
        <w:t>1.3 of this document.</w:t>
      </w:r>
    </w:p>
    <w:p w:rsidR="000421BB" w:rsidRPr="00DE22C8" w:rsidRDefault="000421BB" w:rsidP="00DE22C8">
      <w:pPr>
        <w:rPr>
          <w:rFonts w:asciiTheme="minorHAnsi" w:hAnsiTheme="minorHAnsi"/>
        </w:rPr>
      </w:pPr>
    </w:p>
    <w:p w:rsidR="0024141D" w:rsidRPr="00DE22C8" w:rsidRDefault="002D69F0" w:rsidP="00DE22C8">
      <w:pPr>
        <w:rPr>
          <w:rFonts w:asciiTheme="minorHAnsi" w:hAnsiTheme="minorHAnsi"/>
        </w:rPr>
      </w:pPr>
      <w:r>
        <w:rPr>
          <w:rFonts w:asciiTheme="minorHAnsi" w:hAnsiTheme="minorHAnsi"/>
        </w:rPr>
        <w:t xml:space="preserve">3.1.3.1 - </w:t>
      </w:r>
      <w:r w:rsidR="0024141D" w:rsidRPr="00DE22C8">
        <w:rPr>
          <w:rFonts w:asciiTheme="minorHAnsi" w:hAnsiTheme="minorHAnsi"/>
        </w:rPr>
        <w:t xml:space="preserve">The </w:t>
      </w:r>
      <w:r w:rsidR="00143DDC" w:rsidRPr="00DE22C8">
        <w:rPr>
          <w:rFonts w:asciiTheme="minorHAnsi" w:hAnsiTheme="minorHAnsi"/>
        </w:rPr>
        <w:t>PARKme</w:t>
      </w:r>
      <w:r w:rsidR="008E270C" w:rsidRPr="00DE22C8">
        <w:rPr>
          <w:rFonts w:asciiTheme="minorHAnsi" w:hAnsiTheme="minorHAnsi"/>
        </w:rPr>
        <w:t xml:space="preserve"> system</w:t>
      </w:r>
      <w:r w:rsidR="0024141D" w:rsidRPr="00DE22C8">
        <w:rPr>
          <w:rFonts w:asciiTheme="minorHAnsi" w:hAnsiTheme="minorHAnsi"/>
        </w:rPr>
        <w:t xml:space="preserve"> shall provide </w:t>
      </w:r>
      <w:r w:rsidR="00143DDC" w:rsidRPr="00DE22C8">
        <w:rPr>
          <w:rFonts w:asciiTheme="minorHAnsi" w:hAnsiTheme="minorHAnsi"/>
        </w:rPr>
        <w:t xml:space="preserve">the customer with choices as to what criteria are to be used to determine the best available space for them.  These criteria shall include but not limited to, building the customer is wishing to visit or parking lot the customer wishes to park in. </w:t>
      </w:r>
    </w:p>
    <w:p w:rsidR="002D69F0" w:rsidRDefault="002D69F0" w:rsidP="00DE22C8">
      <w:pPr>
        <w:rPr>
          <w:rFonts w:asciiTheme="minorHAnsi" w:hAnsiTheme="minorHAnsi"/>
        </w:rPr>
      </w:pPr>
    </w:p>
    <w:p w:rsidR="0024141D" w:rsidRPr="00DE22C8" w:rsidRDefault="002D69F0" w:rsidP="00DE22C8">
      <w:pPr>
        <w:rPr>
          <w:rFonts w:asciiTheme="minorHAnsi" w:hAnsiTheme="minorHAnsi"/>
        </w:rPr>
      </w:pPr>
      <w:r>
        <w:rPr>
          <w:rFonts w:asciiTheme="minorHAnsi" w:hAnsiTheme="minorHAnsi"/>
        </w:rPr>
        <w:t xml:space="preserve">3.1.3.2 - </w:t>
      </w:r>
      <w:r w:rsidR="0024141D" w:rsidRPr="00DE22C8">
        <w:rPr>
          <w:rFonts w:asciiTheme="minorHAnsi" w:hAnsiTheme="minorHAnsi"/>
        </w:rPr>
        <w:t xml:space="preserve">The </w:t>
      </w:r>
      <w:r w:rsidR="00143DDC" w:rsidRPr="00DE22C8">
        <w:rPr>
          <w:rFonts w:asciiTheme="minorHAnsi" w:hAnsiTheme="minorHAnsi"/>
        </w:rPr>
        <w:t>PARKme</w:t>
      </w:r>
      <w:r w:rsidR="008E270C" w:rsidRPr="00DE22C8">
        <w:rPr>
          <w:rFonts w:asciiTheme="minorHAnsi" w:hAnsiTheme="minorHAnsi"/>
        </w:rPr>
        <w:t xml:space="preserve"> system</w:t>
      </w:r>
      <w:r w:rsidR="0024141D" w:rsidRPr="00DE22C8">
        <w:rPr>
          <w:rFonts w:asciiTheme="minorHAnsi" w:hAnsiTheme="minorHAnsi"/>
        </w:rPr>
        <w:t xml:space="preserve"> shall provide </w:t>
      </w:r>
      <w:r w:rsidR="00143DDC" w:rsidRPr="00DE22C8">
        <w:rPr>
          <w:rFonts w:asciiTheme="minorHAnsi" w:hAnsiTheme="minorHAnsi"/>
        </w:rPr>
        <w:t>the customer with the option of having a map printed that displays the customer’s results.</w:t>
      </w:r>
    </w:p>
    <w:p w:rsidR="002D69F0" w:rsidRDefault="002D69F0" w:rsidP="00DE22C8">
      <w:pPr>
        <w:rPr>
          <w:rFonts w:asciiTheme="minorHAnsi" w:hAnsiTheme="minorHAnsi"/>
        </w:rPr>
      </w:pPr>
    </w:p>
    <w:p w:rsidR="0024141D" w:rsidRPr="00DE22C8" w:rsidRDefault="002D69F0" w:rsidP="00DE22C8">
      <w:pPr>
        <w:rPr>
          <w:rFonts w:asciiTheme="minorHAnsi" w:hAnsiTheme="minorHAnsi"/>
        </w:rPr>
      </w:pPr>
      <w:r>
        <w:rPr>
          <w:rFonts w:asciiTheme="minorHAnsi" w:hAnsiTheme="minorHAnsi"/>
        </w:rPr>
        <w:t xml:space="preserve">3.1.3.3 - </w:t>
      </w:r>
      <w:r w:rsidR="0024141D" w:rsidRPr="00DE22C8">
        <w:rPr>
          <w:rFonts w:asciiTheme="minorHAnsi" w:hAnsiTheme="minorHAnsi"/>
        </w:rPr>
        <w:t xml:space="preserve">The </w:t>
      </w:r>
      <w:r w:rsidR="00143DDC" w:rsidRPr="00DE22C8">
        <w:rPr>
          <w:rFonts w:asciiTheme="minorHAnsi" w:hAnsiTheme="minorHAnsi"/>
        </w:rPr>
        <w:t>PARKme</w:t>
      </w:r>
      <w:r w:rsidR="008E270C" w:rsidRPr="00DE22C8">
        <w:rPr>
          <w:rFonts w:asciiTheme="minorHAnsi" w:hAnsiTheme="minorHAnsi"/>
        </w:rPr>
        <w:t xml:space="preserve"> system</w:t>
      </w:r>
      <w:r w:rsidR="0024141D" w:rsidRPr="00DE22C8">
        <w:rPr>
          <w:rFonts w:asciiTheme="minorHAnsi" w:hAnsiTheme="minorHAnsi"/>
        </w:rPr>
        <w:t xml:space="preserve"> shall </w:t>
      </w:r>
      <w:r w:rsidR="00143DDC" w:rsidRPr="00DE22C8">
        <w:rPr>
          <w:rFonts w:asciiTheme="minorHAnsi" w:hAnsiTheme="minorHAnsi"/>
        </w:rPr>
        <w:t>be able to allow the user to set up dates and times for the system to transmit space availability information to their phone or email account.</w:t>
      </w:r>
    </w:p>
    <w:p w:rsidR="002D69F0" w:rsidRDefault="002D69F0" w:rsidP="00DE22C8">
      <w:pPr>
        <w:rPr>
          <w:rFonts w:asciiTheme="minorHAnsi" w:hAnsiTheme="minorHAnsi"/>
        </w:rPr>
      </w:pPr>
    </w:p>
    <w:p w:rsidR="00143DDC" w:rsidRPr="00DE22C8" w:rsidRDefault="002D69F0" w:rsidP="00DE22C8">
      <w:pPr>
        <w:rPr>
          <w:rFonts w:asciiTheme="minorHAnsi" w:hAnsiTheme="minorHAnsi"/>
        </w:rPr>
      </w:pPr>
      <w:r>
        <w:rPr>
          <w:rFonts w:asciiTheme="minorHAnsi" w:hAnsiTheme="minorHAnsi"/>
        </w:rPr>
        <w:t xml:space="preserve">3.1.3.4 - </w:t>
      </w:r>
      <w:r w:rsidR="00143DDC" w:rsidRPr="00DE22C8">
        <w:rPr>
          <w:rFonts w:asciiTheme="minorHAnsi" w:hAnsiTheme="minorHAnsi"/>
        </w:rPr>
        <w:t>The PARKme system shall provide the customer with a source on campus to utilize the PARKme system</w:t>
      </w:r>
      <w:r w:rsidR="00B1368A" w:rsidRPr="00DE22C8">
        <w:rPr>
          <w:rFonts w:asciiTheme="minorHAnsi" w:hAnsiTheme="minorHAnsi"/>
        </w:rPr>
        <w:t>.  This source should be accessible from an automobile without having to exit the vehicle.</w:t>
      </w:r>
    </w:p>
    <w:p w:rsidR="002D69F0" w:rsidRDefault="002D69F0" w:rsidP="00DE22C8">
      <w:pPr>
        <w:rPr>
          <w:rFonts w:asciiTheme="minorHAnsi" w:hAnsiTheme="minorHAnsi"/>
        </w:rPr>
      </w:pPr>
    </w:p>
    <w:p w:rsidR="00CA1ED6" w:rsidRPr="00DE22C8" w:rsidRDefault="002D69F0" w:rsidP="00DE22C8">
      <w:pPr>
        <w:rPr>
          <w:rFonts w:asciiTheme="minorHAnsi" w:hAnsiTheme="minorHAnsi"/>
        </w:rPr>
      </w:pPr>
      <w:r>
        <w:rPr>
          <w:rFonts w:asciiTheme="minorHAnsi" w:hAnsiTheme="minorHAnsi"/>
        </w:rPr>
        <w:t xml:space="preserve">3.1.3.5 - </w:t>
      </w:r>
      <w:r w:rsidR="00CA1ED6" w:rsidRPr="00DE22C8">
        <w:rPr>
          <w:rFonts w:asciiTheme="minorHAnsi" w:hAnsiTheme="minorHAnsi"/>
        </w:rPr>
        <w:t>The PARKme system shall provide the customer with a receiver capable of receiving current parking space information when the receiver is within range of the incoming transmission.  (Spiral Requirement)</w:t>
      </w:r>
    </w:p>
    <w:p w:rsidR="002D69F0" w:rsidRDefault="002D69F0" w:rsidP="00DE22C8">
      <w:pPr>
        <w:rPr>
          <w:rFonts w:asciiTheme="minorHAnsi" w:hAnsiTheme="minorHAnsi"/>
        </w:rPr>
      </w:pPr>
    </w:p>
    <w:p w:rsidR="0024141D" w:rsidRPr="00DE22C8" w:rsidRDefault="002D69F0" w:rsidP="00DE22C8">
      <w:pPr>
        <w:rPr>
          <w:rFonts w:asciiTheme="minorHAnsi" w:hAnsiTheme="minorHAnsi"/>
        </w:rPr>
      </w:pPr>
      <w:r>
        <w:rPr>
          <w:rFonts w:asciiTheme="minorHAnsi" w:hAnsiTheme="minorHAnsi"/>
        </w:rPr>
        <w:t xml:space="preserve">3.1.3.6 - </w:t>
      </w:r>
      <w:r w:rsidR="00A31C08" w:rsidRPr="00DE22C8">
        <w:rPr>
          <w:rFonts w:asciiTheme="minorHAnsi" w:hAnsiTheme="minorHAnsi"/>
        </w:rPr>
        <w:t>The PARKme system shall provide the customer the ability to auto find the best spaces available for them based on their course schedule for that specific time and day.</w:t>
      </w:r>
    </w:p>
    <w:p w:rsidR="002D69F0" w:rsidRDefault="002D69F0" w:rsidP="00DE22C8">
      <w:pPr>
        <w:rPr>
          <w:rFonts w:asciiTheme="minorHAnsi" w:hAnsiTheme="minorHAnsi"/>
        </w:rPr>
      </w:pPr>
    </w:p>
    <w:p w:rsidR="007D16EA" w:rsidRPr="00DE22C8" w:rsidRDefault="002D69F0" w:rsidP="00DE22C8">
      <w:pPr>
        <w:rPr>
          <w:rFonts w:asciiTheme="minorHAnsi" w:hAnsiTheme="minorHAnsi"/>
        </w:rPr>
      </w:pPr>
      <w:r>
        <w:rPr>
          <w:rFonts w:asciiTheme="minorHAnsi" w:hAnsiTheme="minorHAnsi"/>
        </w:rPr>
        <w:t xml:space="preserve">3.1.3.7 - </w:t>
      </w:r>
      <w:r w:rsidR="007D16EA" w:rsidRPr="00DE22C8">
        <w:rPr>
          <w:rFonts w:asciiTheme="minorHAnsi" w:hAnsiTheme="minorHAnsi"/>
        </w:rPr>
        <w:t xml:space="preserve">The PARKme system shall provide the operator an interface for initializing the </w:t>
      </w:r>
      <w:r w:rsidRPr="00DE22C8">
        <w:rPr>
          <w:rFonts w:asciiTheme="minorHAnsi" w:hAnsiTheme="minorHAnsi"/>
        </w:rPr>
        <w:t>system, which</w:t>
      </w:r>
      <w:r w:rsidR="007D16EA" w:rsidRPr="00DE22C8">
        <w:rPr>
          <w:rFonts w:asciiTheme="minorHAnsi" w:hAnsiTheme="minorHAnsi"/>
        </w:rPr>
        <w:t xml:space="preserve"> includes parking layout and all areas that are to be monitored.</w:t>
      </w:r>
    </w:p>
    <w:p w:rsidR="002D69F0" w:rsidRDefault="002D69F0" w:rsidP="00DE22C8">
      <w:pPr>
        <w:rPr>
          <w:rFonts w:asciiTheme="minorHAnsi" w:hAnsiTheme="minorHAnsi"/>
        </w:rPr>
      </w:pPr>
    </w:p>
    <w:p w:rsidR="007D16EA" w:rsidRPr="00DE22C8" w:rsidRDefault="002D69F0" w:rsidP="00DE22C8">
      <w:pPr>
        <w:rPr>
          <w:rFonts w:asciiTheme="minorHAnsi" w:hAnsiTheme="minorHAnsi"/>
        </w:rPr>
      </w:pPr>
      <w:r>
        <w:rPr>
          <w:rFonts w:asciiTheme="minorHAnsi" w:hAnsiTheme="minorHAnsi"/>
        </w:rPr>
        <w:t xml:space="preserve">3.1.3.8 - </w:t>
      </w:r>
      <w:r w:rsidR="007D16EA" w:rsidRPr="00DE22C8">
        <w:rPr>
          <w:rFonts w:asciiTheme="minorHAnsi" w:hAnsiTheme="minorHAnsi"/>
        </w:rPr>
        <w:t>The PARKme system shall provide the operator an option to flag parking spaces as occupied when there is a problem with the space in order to prevent falsely displaying unavailable spaces as available.</w:t>
      </w:r>
    </w:p>
    <w:p w:rsidR="002D69F0" w:rsidRDefault="002D69F0" w:rsidP="00DE22C8">
      <w:pPr>
        <w:rPr>
          <w:rFonts w:asciiTheme="minorHAnsi" w:hAnsiTheme="minorHAnsi"/>
        </w:rPr>
      </w:pPr>
    </w:p>
    <w:p w:rsidR="0024134F" w:rsidRPr="00DE22C8" w:rsidRDefault="002D69F0" w:rsidP="00DE22C8">
      <w:pPr>
        <w:rPr>
          <w:rFonts w:asciiTheme="minorHAnsi" w:hAnsiTheme="minorHAnsi"/>
        </w:rPr>
      </w:pPr>
      <w:r>
        <w:rPr>
          <w:rFonts w:asciiTheme="minorHAnsi" w:hAnsiTheme="minorHAnsi"/>
        </w:rPr>
        <w:t xml:space="preserve">3.1.3.9 - </w:t>
      </w:r>
      <w:r w:rsidR="0024134F" w:rsidRPr="00DE22C8">
        <w:rPr>
          <w:rFonts w:asciiTheme="minorHAnsi" w:hAnsiTheme="minorHAnsi"/>
        </w:rPr>
        <w:t>The PARKme system shall provide the operator with the ability to monitor the current state of the parking spaces.</w:t>
      </w:r>
    </w:p>
    <w:p w:rsidR="002D69F0" w:rsidRDefault="002D69F0" w:rsidP="00DE22C8">
      <w:pPr>
        <w:rPr>
          <w:rFonts w:asciiTheme="minorHAnsi" w:hAnsiTheme="minorHAnsi"/>
        </w:rPr>
      </w:pPr>
    </w:p>
    <w:p w:rsidR="0024134F" w:rsidRPr="00DE22C8" w:rsidRDefault="002D69F0" w:rsidP="00DE22C8">
      <w:pPr>
        <w:rPr>
          <w:rFonts w:asciiTheme="minorHAnsi" w:hAnsiTheme="minorHAnsi"/>
        </w:rPr>
      </w:pPr>
      <w:r>
        <w:rPr>
          <w:rFonts w:asciiTheme="minorHAnsi" w:hAnsiTheme="minorHAnsi"/>
        </w:rPr>
        <w:t xml:space="preserve">3.1.3.10 - </w:t>
      </w:r>
      <w:r w:rsidR="0024134F" w:rsidRPr="00DE22C8">
        <w:rPr>
          <w:rFonts w:asciiTheme="minorHAnsi" w:hAnsiTheme="minorHAnsi"/>
        </w:rPr>
        <w:t>The PARKme system shall provide the operator with the ability to print daily, weekly, monthly, and annual reports of the parking spaces usage, and allow the operator to customize the type of output that is desired.  This output would include certain lot usage, usage between certain times of the day, amount of visitors requesting information from the system.</w:t>
      </w:r>
    </w:p>
    <w:p w:rsidR="002D69F0" w:rsidRDefault="002D69F0" w:rsidP="00DE22C8">
      <w:pPr>
        <w:rPr>
          <w:rFonts w:asciiTheme="minorHAnsi" w:hAnsiTheme="minorHAnsi"/>
        </w:rPr>
      </w:pPr>
    </w:p>
    <w:p w:rsidR="00B555B8" w:rsidRPr="00DE22C8" w:rsidRDefault="002D69F0" w:rsidP="00DE22C8">
      <w:pPr>
        <w:rPr>
          <w:rFonts w:asciiTheme="minorHAnsi" w:hAnsiTheme="minorHAnsi"/>
        </w:rPr>
      </w:pPr>
      <w:r>
        <w:rPr>
          <w:rFonts w:asciiTheme="minorHAnsi" w:hAnsiTheme="minorHAnsi"/>
        </w:rPr>
        <w:t xml:space="preserve">3.1.3.11 - </w:t>
      </w:r>
      <w:r w:rsidR="00B555B8" w:rsidRPr="00DE22C8">
        <w:rPr>
          <w:rFonts w:asciiTheme="minorHAnsi" w:hAnsiTheme="minorHAnsi"/>
        </w:rPr>
        <w:t>The PARKme system shall provide the operator with the ability to send information about campus parking to other users.</w:t>
      </w:r>
    </w:p>
    <w:p w:rsidR="002D69F0" w:rsidRDefault="002D69F0" w:rsidP="00DE22C8">
      <w:pPr>
        <w:rPr>
          <w:rFonts w:asciiTheme="minorHAnsi" w:hAnsiTheme="minorHAnsi"/>
        </w:rPr>
      </w:pPr>
    </w:p>
    <w:p w:rsidR="00B555B8" w:rsidRPr="00DE22C8" w:rsidRDefault="002D69F0" w:rsidP="00DE22C8">
      <w:pPr>
        <w:rPr>
          <w:rFonts w:asciiTheme="minorHAnsi" w:hAnsiTheme="minorHAnsi"/>
        </w:rPr>
      </w:pPr>
      <w:r>
        <w:rPr>
          <w:rFonts w:asciiTheme="minorHAnsi" w:hAnsiTheme="minorHAnsi"/>
        </w:rPr>
        <w:t xml:space="preserve">3.1.3.12 - </w:t>
      </w:r>
      <w:r w:rsidR="00B555B8" w:rsidRPr="00DE22C8">
        <w:rPr>
          <w:rFonts w:asciiTheme="minorHAnsi" w:hAnsiTheme="minorHAnsi"/>
        </w:rPr>
        <w:t>The PARKme system shall provide users with 24/7 availability with the exception being during scheduled maintenance periods.</w:t>
      </w:r>
    </w:p>
    <w:p w:rsidR="002D69F0" w:rsidRDefault="002D69F0" w:rsidP="00DE22C8">
      <w:pPr>
        <w:rPr>
          <w:rFonts w:asciiTheme="minorHAnsi" w:hAnsiTheme="minorHAnsi"/>
        </w:rPr>
      </w:pPr>
    </w:p>
    <w:p w:rsidR="00B555B8" w:rsidRPr="00DE22C8" w:rsidRDefault="002D69F0" w:rsidP="00DE22C8">
      <w:pPr>
        <w:rPr>
          <w:rFonts w:asciiTheme="minorHAnsi" w:hAnsiTheme="minorHAnsi"/>
        </w:rPr>
      </w:pPr>
      <w:r>
        <w:rPr>
          <w:rFonts w:asciiTheme="minorHAnsi" w:hAnsiTheme="minorHAnsi"/>
        </w:rPr>
        <w:t xml:space="preserve">3.1.3.13 - </w:t>
      </w:r>
      <w:r w:rsidR="00B555B8" w:rsidRPr="00DE22C8">
        <w:rPr>
          <w:rFonts w:asciiTheme="minorHAnsi" w:hAnsiTheme="minorHAnsi"/>
        </w:rPr>
        <w:t xml:space="preserve">The PARKme system shall be accessible via the </w:t>
      </w:r>
      <w:r w:rsidRPr="00DE22C8">
        <w:rPr>
          <w:rFonts w:asciiTheme="minorHAnsi" w:hAnsiTheme="minorHAnsi"/>
        </w:rPr>
        <w:t>Internet</w:t>
      </w:r>
      <w:r w:rsidR="00B555B8" w:rsidRPr="00DE22C8">
        <w:rPr>
          <w:rFonts w:asciiTheme="minorHAnsi" w:hAnsiTheme="minorHAnsi"/>
        </w:rPr>
        <w:t>.</w:t>
      </w:r>
    </w:p>
    <w:p w:rsidR="007D16EA" w:rsidRPr="00DE22C8" w:rsidRDefault="007D16EA" w:rsidP="00DE22C8">
      <w:pPr>
        <w:rPr>
          <w:rFonts w:asciiTheme="minorHAnsi" w:hAnsiTheme="minorHAnsi"/>
        </w:rPr>
      </w:pPr>
    </w:p>
    <w:p w:rsidR="0024141D" w:rsidRPr="00DE22C8" w:rsidRDefault="002D69F0" w:rsidP="00F01F9B">
      <w:pPr>
        <w:pStyle w:val="Heading"/>
      </w:pPr>
      <w:bookmarkStart w:id="86" w:name="_Toc210029402"/>
      <w:bookmarkStart w:id="87" w:name="_Toc90144129"/>
      <w:bookmarkStart w:id="88" w:name="_Toc90144372"/>
      <w:bookmarkStart w:id="89" w:name="_Toc90144495"/>
      <w:r>
        <w:t xml:space="preserve">3.2 </w:t>
      </w:r>
      <w:r w:rsidR="0024141D" w:rsidRPr="00DE22C8">
        <w:t>Non-Functional Requirements</w:t>
      </w:r>
      <w:bookmarkEnd w:id="86"/>
      <w:bookmarkEnd w:id="87"/>
      <w:bookmarkEnd w:id="88"/>
      <w:bookmarkEnd w:id="89"/>
    </w:p>
    <w:p w:rsidR="0024141D" w:rsidRPr="00DE22C8" w:rsidRDefault="0024141D" w:rsidP="00DE22C8">
      <w:pPr>
        <w:rPr>
          <w:rFonts w:asciiTheme="minorHAnsi" w:hAnsiTheme="minorHAnsi"/>
        </w:rPr>
      </w:pPr>
    </w:p>
    <w:p w:rsidR="0024141D" w:rsidRPr="00DE22C8" w:rsidRDefault="0024141D" w:rsidP="00DE22C8">
      <w:pPr>
        <w:rPr>
          <w:rFonts w:asciiTheme="minorHAnsi" w:hAnsiTheme="minorHAnsi"/>
        </w:rPr>
      </w:pPr>
      <w:r w:rsidRPr="00DE22C8">
        <w:rPr>
          <w:rFonts w:asciiTheme="minorHAnsi" w:hAnsiTheme="minorHAnsi"/>
        </w:rPr>
        <w:t xml:space="preserve">This section specifies the non-functional requirements required of the </w:t>
      </w:r>
      <w:r w:rsidR="00F32BE7" w:rsidRPr="00DE22C8">
        <w:rPr>
          <w:rFonts w:asciiTheme="minorHAnsi" w:hAnsiTheme="minorHAnsi"/>
        </w:rPr>
        <w:t xml:space="preserve">PARKme </w:t>
      </w:r>
      <w:r w:rsidR="008E270C" w:rsidRPr="00DE22C8">
        <w:rPr>
          <w:rFonts w:asciiTheme="minorHAnsi" w:hAnsiTheme="minorHAnsi"/>
        </w:rPr>
        <w:t>system</w:t>
      </w:r>
      <w:r w:rsidRPr="00DE22C8">
        <w:rPr>
          <w:rFonts w:asciiTheme="minorHAnsi" w:hAnsiTheme="minorHAnsi"/>
        </w:rPr>
        <w:t>. This section is organized by category of requirement.</w:t>
      </w:r>
    </w:p>
    <w:p w:rsidR="0024141D" w:rsidRPr="00DE22C8" w:rsidRDefault="0024141D" w:rsidP="00DE22C8">
      <w:pPr>
        <w:rPr>
          <w:rFonts w:asciiTheme="minorHAnsi" w:hAnsiTheme="minorHAnsi"/>
        </w:rPr>
      </w:pPr>
    </w:p>
    <w:p w:rsidR="0024141D" w:rsidRPr="00DE22C8" w:rsidRDefault="002D69F0" w:rsidP="00F01F9B">
      <w:pPr>
        <w:pStyle w:val="Heading"/>
      </w:pPr>
      <w:bookmarkStart w:id="90" w:name="_Toc210029403"/>
      <w:bookmarkStart w:id="91" w:name="_Toc90144130"/>
      <w:bookmarkStart w:id="92" w:name="_Toc90144373"/>
      <w:bookmarkStart w:id="93" w:name="_Toc90144496"/>
      <w:r>
        <w:t xml:space="preserve">3.2.1 </w:t>
      </w:r>
      <w:r w:rsidR="0024141D" w:rsidRPr="00DE22C8">
        <w:t>Performance</w:t>
      </w:r>
      <w:bookmarkEnd w:id="90"/>
      <w:bookmarkEnd w:id="91"/>
      <w:bookmarkEnd w:id="92"/>
      <w:bookmarkEnd w:id="93"/>
    </w:p>
    <w:p w:rsidR="0024141D" w:rsidRPr="00DE22C8" w:rsidRDefault="0024141D" w:rsidP="00DE22C8">
      <w:pPr>
        <w:rPr>
          <w:rFonts w:asciiTheme="minorHAnsi" w:hAnsiTheme="minorHAnsi"/>
        </w:rPr>
      </w:pPr>
    </w:p>
    <w:p w:rsidR="0024141D" w:rsidRPr="00DE22C8" w:rsidRDefault="0024141D" w:rsidP="00DE22C8">
      <w:pPr>
        <w:rPr>
          <w:rFonts w:asciiTheme="minorHAnsi" w:hAnsiTheme="minorHAnsi"/>
        </w:rPr>
      </w:pPr>
      <w:r w:rsidRPr="00DE22C8">
        <w:rPr>
          <w:rFonts w:asciiTheme="minorHAnsi" w:hAnsiTheme="minorHAnsi"/>
        </w:rPr>
        <w:t xml:space="preserve">This section specifies the performance requirements that the </w:t>
      </w:r>
      <w:r w:rsidR="00F32BE7" w:rsidRPr="00DE22C8">
        <w:rPr>
          <w:rFonts w:asciiTheme="minorHAnsi" w:hAnsiTheme="minorHAnsi"/>
        </w:rPr>
        <w:t>PARKme</w:t>
      </w:r>
      <w:r w:rsidR="008E270C" w:rsidRPr="00DE22C8">
        <w:rPr>
          <w:rFonts w:asciiTheme="minorHAnsi" w:hAnsiTheme="minorHAnsi"/>
        </w:rPr>
        <w:t xml:space="preserve"> system</w:t>
      </w:r>
      <w:r w:rsidRPr="00DE22C8">
        <w:rPr>
          <w:rFonts w:asciiTheme="minorHAnsi" w:hAnsiTheme="minorHAnsi"/>
        </w:rPr>
        <w:t xml:space="preserve"> must adhere to.</w:t>
      </w:r>
    </w:p>
    <w:p w:rsidR="002D69F0" w:rsidRDefault="002D69F0" w:rsidP="00DE22C8">
      <w:pPr>
        <w:rPr>
          <w:rFonts w:asciiTheme="minorHAnsi" w:hAnsiTheme="minorHAnsi"/>
        </w:rPr>
      </w:pPr>
    </w:p>
    <w:p w:rsidR="0024141D" w:rsidRPr="00DE22C8" w:rsidRDefault="002D69F0" w:rsidP="00DE22C8">
      <w:pPr>
        <w:rPr>
          <w:rFonts w:asciiTheme="minorHAnsi" w:hAnsiTheme="minorHAnsi"/>
        </w:rPr>
      </w:pPr>
      <w:r>
        <w:rPr>
          <w:rFonts w:asciiTheme="minorHAnsi" w:hAnsiTheme="minorHAnsi"/>
        </w:rPr>
        <w:t xml:space="preserve">3.2.1.1 - </w:t>
      </w:r>
      <w:r w:rsidR="0024141D" w:rsidRPr="00DE22C8">
        <w:rPr>
          <w:rFonts w:asciiTheme="minorHAnsi" w:hAnsiTheme="minorHAnsi"/>
        </w:rPr>
        <w:t xml:space="preserve">The </w:t>
      </w:r>
      <w:r w:rsidR="008E270C" w:rsidRPr="00DE22C8">
        <w:rPr>
          <w:rFonts w:asciiTheme="minorHAnsi" w:hAnsiTheme="minorHAnsi"/>
        </w:rPr>
        <w:t>PARKme system</w:t>
      </w:r>
      <w:r w:rsidR="0024141D" w:rsidRPr="00DE22C8">
        <w:rPr>
          <w:rFonts w:asciiTheme="minorHAnsi" w:hAnsiTheme="minorHAnsi"/>
        </w:rPr>
        <w:t xml:space="preserve"> shall be able to provide </w:t>
      </w:r>
      <w:r w:rsidR="00F32BE7" w:rsidRPr="00DE22C8">
        <w:rPr>
          <w:rFonts w:asciiTheme="minorHAnsi" w:hAnsiTheme="minorHAnsi"/>
        </w:rPr>
        <w:t>continuous updating of every parking space monitored on a 30 second cycle.  This involves designing an optimized scheduling algorithm.</w:t>
      </w:r>
    </w:p>
    <w:p w:rsidR="002D69F0" w:rsidRDefault="002D69F0" w:rsidP="00DE22C8">
      <w:pPr>
        <w:rPr>
          <w:rFonts w:asciiTheme="minorHAnsi" w:hAnsiTheme="minorHAnsi"/>
        </w:rPr>
      </w:pPr>
    </w:p>
    <w:p w:rsidR="0024141D" w:rsidRPr="00DE22C8" w:rsidRDefault="002D69F0" w:rsidP="00DE22C8">
      <w:pPr>
        <w:rPr>
          <w:rFonts w:asciiTheme="minorHAnsi" w:hAnsiTheme="minorHAnsi"/>
        </w:rPr>
      </w:pPr>
      <w:r>
        <w:rPr>
          <w:rFonts w:asciiTheme="minorHAnsi" w:hAnsiTheme="minorHAnsi"/>
        </w:rPr>
        <w:t xml:space="preserve">3.2.1.2 - </w:t>
      </w:r>
      <w:r w:rsidR="0024141D" w:rsidRPr="00DE22C8">
        <w:rPr>
          <w:rFonts w:asciiTheme="minorHAnsi" w:hAnsiTheme="minorHAnsi"/>
        </w:rPr>
        <w:t xml:space="preserve">The </w:t>
      </w:r>
      <w:r w:rsidR="00F32BE7" w:rsidRPr="00DE22C8">
        <w:rPr>
          <w:rFonts w:asciiTheme="minorHAnsi" w:hAnsiTheme="minorHAnsi"/>
        </w:rPr>
        <w:t>PARKme</w:t>
      </w:r>
      <w:r w:rsidR="008E270C" w:rsidRPr="00DE22C8">
        <w:rPr>
          <w:rFonts w:asciiTheme="minorHAnsi" w:hAnsiTheme="minorHAnsi"/>
        </w:rPr>
        <w:t xml:space="preserve"> system</w:t>
      </w:r>
      <w:r w:rsidR="0024141D" w:rsidRPr="00DE22C8">
        <w:rPr>
          <w:rFonts w:asciiTheme="minorHAnsi" w:hAnsiTheme="minorHAnsi"/>
        </w:rPr>
        <w:t xml:space="preserve"> shall </w:t>
      </w:r>
      <w:r w:rsidR="00F32BE7" w:rsidRPr="00DE22C8">
        <w:rPr>
          <w:rFonts w:asciiTheme="minorHAnsi" w:hAnsiTheme="minorHAnsi"/>
        </w:rPr>
        <w:t>be able to provide the user with the information that contains the most recent updates of the parking spaces.</w:t>
      </w:r>
    </w:p>
    <w:p w:rsidR="002D69F0" w:rsidRDefault="002D69F0" w:rsidP="00DE22C8">
      <w:pPr>
        <w:rPr>
          <w:rFonts w:asciiTheme="minorHAnsi" w:hAnsiTheme="minorHAnsi"/>
        </w:rPr>
      </w:pPr>
    </w:p>
    <w:p w:rsidR="00F01F9B" w:rsidRDefault="002D69F0" w:rsidP="00DE22C8">
      <w:pPr>
        <w:rPr>
          <w:rFonts w:asciiTheme="minorHAnsi" w:hAnsiTheme="minorHAnsi"/>
        </w:rPr>
      </w:pPr>
      <w:r>
        <w:rPr>
          <w:rFonts w:asciiTheme="minorHAnsi" w:hAnsiTheme="minorHAnsi"/>
        </w:rPr>
        <w:t xml:space="preserve">3.2.1.3 - </w:t>
      </w:r>
      <w:r w:rsidR="0024141D" w:rsidRPr="00DE22C8">
        <w:rPr>
          <w:rFonts w:asciiTheme="minorHAnsi" w:hAnsiTheme="minorHAnsi"/>
        </w:rPr>
        <w:t xml:space="preserve">The </w:t>
      </w:r>
      <w:r w:rsidR="00F32BE7" w:rsidRPr="00DE22C8">
        <w:rPr>
          <w:rFonts w:asciiTheme="minorHAnsi" w:hAnsiTheme="minorHAnsi"/>
        </w:rPr>
        <w:t>PARKme</w:t>
      </w:r>
      <w:r w:rsidR="008E270C" w:rsidRPr="00DE22C8">
        <w:rPr>
          <w:rFonts w:asciiTheme="minorHAnsi" w:hAnsiTheme="minorHAnsi"/>
        </w:rPr>
        <w:t xml:space="preserve"> system</w:t>
      </w:r>
      <w:r w:rsidR="0024141D" w:rsidRPr="00DE22C8">
        <w:rPr>
          <w:rFonts w:asciiTheme="minorHAnsi" w:hAnsiTheme="minorHAnsi"/>
        </w:rPr>
        <w:t xml:space="preserve"> shall be able to </w:t>
      </w:r>
      <w:r w:rsidR="00F32BE7" w:rsidRPr="00DE22C8">
        <w:rPr>
          <w:rFonts w:asciiTheme="minorHAnsi" w:hAnsiTheme="minorHAnsi"/>
        </w:rPr>
        <w:t xml:space="preserve">send </w:t>
      </w:r>
      <w:r w:rsidRPr="00DE22C8">
        <w:rPr>
          <w:rFonts w:asciiTheme="minorHAnsi" w:hAnsiTheme="minorHAnsi"/>
        </w:rPr>
        <w:t>customers’</w:t>
      </w:r>
      <w:r w:rsidR="00F32BE7" w:rsidRPr="00DE22C8">
        <w:rPr>
          <w:rFonts w:asciiTheme="minorHAnsi" w:hAnsiTheme="minorHAnsi"/>
        </w:rPr>
        <w:t xml:space="preserve"> text messages and emails within 10 seconds of the </w:t>
      </w:r>
      <w:r w:rsidRPr="00DE22C8">
        <w:rPr>
          <w:rFonts w:asciiTheme="minorHAnsi" w:hAnsiTheme="minorHAnsi"/>
        </w:rPr>
        <w:t>user-desired</w:t>
      </w:r>
      <w:r w:rsidR="00F32BE7" w:rsidRPr="00DE22C8">
        <w:rPr>
          <w:rFonts w:asciiTheme="minorHAnsi" w:hAnsiTheme="minorHAnsi"/>
        </w:rPr>
        <w:t xml:space="preserve"> time.  This is measured as the time sent, not received.  Phone and </w:t>
      </w:r>
      <w:r w:rsidRPr="00DE22C8">
        <w:rPr>
          <w:rFonts w:asciiTheme="minorHAnsi" w:hAnsiTheme="minorHAnsi"/>
        </w:rPr>
        <w:t>Internet</w:t>
      </w:r>
      <w:r w:rsidR="00F32BE7" w:rsidRPr="00DE22C8">
        <w:rPr>
          <w:rFonts w:asciiTheme="minorHAnsi" w:hAnsiTheme="minorHAnsi"/>
        </w:rPr>
        <w:t xml:space="preserve"> network delays are not controllable by this system.</w:t>
      </w:r>
      <w:bookmarkStart w:id="94" w:name="_Toc210029404"/>
    </w:p>
    <w:p w:rsidR="002D69F0" w:rsidRDefault="002D69F0" w:rsidP="00DE22C8">
      <w:pPr>
        <w:rPr>
          <w:rFonts w:asciiTheme="minorHAnsi" w:hAnsiTheme="minorHAnsi"/>
        </w:rPr>
      </w:pPr>
    </w:p>
    <w:p w:rsidR="0024141D" w:rsidRPr="00DE22C8" w:rsidRDefault="002D69F0" w:rsidP="00F01F9B">
      <w:pPr>
        <w:pStyle w:val="Heading"/>
      </w:pPr>
      <w:bookmarkStart w:id="95" w:name="_Toc90144131"/>
      <w:bookmarkStart w:id="96" w:name="_Toc90144374"/>
      <w:bookmarkStart w:id="97" w:name="_Toc90144497"/>
      <w:r>
        <w:t xml:space="preserve">3.2.2 </w:t>
      </w:r>
      <w:r w:rsidR="0024141D" w:rsidRPr="00DE22C8">
        <w:t>Reliability</w:t>
      </w:r>
      <w:bookmarkEnd w:id="94"/>
      <w:bookmarkEnd w:id="95"/>
      <w:bookmarkEnd w:id="96"/>
      <w:bookmarkEnd w:id="97"/>
    </w:p>
    <w:p w:rsidR="0024141D" w:rsidRPr="00DE22C8" w:rsidRDefault="0024141D" w:rsidP="00DE22C8">
      <w:pPr>
        <w:rPr>
          <w:rFonts w:asciiTheme="minorHAnsi" w:hAnsiTheme="minorHAnsi"/>
        </w:rPr>
      </w:pPr>
    </w:p>
    <w:p w:rsidR="0024141D" w:rsidRPr="00DE22C8" w:rsidRDefault="0024141D" w:rsidP="00DE22C8">
      <w:pPr>
        <w:rPr>
          <w:rFonts w:asciiTheme="minorHAnsi" w:hAnsiTheme="minorHAnsi"/>
        </w:rPr>
      </w:pPr>
      <w:r w:rsidRPr="00DE22C8">
        <w:rPr>
          <w:rFonts w:asciiTheme="minorHAnsi" w:hAnsiTheme="minorHAnsi"/>
        </w:rPr>
        <w:t xml:space="preserve">This section specifies the reliability requirements imposed upon the </w:t>
      </w:r>
      <w:r w:rsidR="008E270C" w:rsidRPr="00DE22C8">
        <w:rPr>
          <w:rFonts w:asciiTheme="minorHAnsi" w:hAnsiTheme="minorHAnsi"/>
        </w:rPr>
        <w:t>PARKme system</w:t>
      </w:r>
      <w:r w:rsidRPr="00DE22C8">
        <w:rPr>
          <w:rFonts w:asciiTheme="minorHAnsi" w:hAnsiTheme="minorHAnsi"/>
        </w:rPr>
        <w:t>.</w:t>
      </w:r>
    </w:p>
    <w:p w:rsidR="0024141D" w:rsidRPr="00DE22C8" w:rsidRDefault="0024141D" w:rsidP="00DE22C8">
      <w:pPr>
        <w:rPr>
          <w:rFonts w:asciiTheme="minorHAnsi" w:hAnsiTheme="minorHAnsi"/>
        </w:rPr>
      </w:pPr>
    </w:p>
    <w:p w:rsidR="0024141D" w:rsidRPr="00DE22C8" w:rsidRDefault="002D69F0" w:rsidP="00DE22C8">
      <w:pPr>
        <w:rPr>
          <w:rFonts w:asciiTheme="minorHAnsi" w:hAnsiTheme="minorHAnsi"/>
        </w:rPr>
      </w:pPr>
      <w:r>
        <w:rPr>
          <w:rFonts w:asciiTheme="minorHAnsi" w:hAnsiTheme="minorHAnsi"/>
        </w:rPr>
        <w:t xml:space="preserve">3.2.2.1 - </w:t>
      </w:r>
      <w:r w:rsidR="0024141D" w:rsidRPr="00DE22C8">
        <w:rPr>
          <w:rFonts w:asciiTheme="minorHAnsi" w:hAnsiTheme="minorHAnsi"/>
        </w:rPr>
        <w:t xml:space="preserve">The </w:t>
      </w:r>
      <w:r w:rsidR="008E270C" w:rsidRPr="00DE22C8">
        <w:rPr>
          <w:rFonts w:asciiTheme="minorHAnsi" w:hAnsiTheme="minorHAnsi"/>
        </w:rPr>
        <w:t>PARKme system</w:t>
      </w:r>
      <w:r w:rsidR="0024141D" w:rsidRPr="00DE22C8">
        <w:rPr>
          <w:rFonts w:asciiTheme="minorHAnsi" w:hAnsiTheme="minorHAnsi"/>
        </w:rPr>
        <w:t xml:space="preserve"> shall have a reliability rating of 0.98.  Reliability is defined </w:t>
      </w:r>
      <w:r w:rsidR="00F32BE7" w:rsidRPr="00DE22C8">
        <w:rPr>
          <w:rFonts w:asciiTheme="minorHAnsi" w:hAnsiTheme="minorHAnsi"/>
        </w:rPr>
        <w:t>as providing the user up to date, correct information when they need it.  Information is considered correct when the parking spaces are accurately reported and the information is no more than 30 seconds old.</w:t>
      </w:r>
    </w:p>
    <w:p w:rsidR="0024141D" w:rsidRPr="00DE22C8" w:rsidRDefault="0024141D" w:rsidP="00DE22C8">
      <w:pPr>
        <w:rPr>
          <w:rFonts w:asciiTheme="minorHAnsi" w:hAnsiTheme="minorHAnsi"/>
        </w:rPr>
      </w:pPr>
    </w:p>
    <w:p w:rsidR="0024141D" w:rsidRPr="00DE22C8" w:rsidRDefault="002D69F0" w:rsidP="00F01F9B">
      <w:pPr>
        <w:pStyle w:val="Heading"/>
      </w:pPr>
      <w:bookmarkStart w:id="98" w:name="_Toc210029405"/>
      <w:bookmarkStart w:id="99" w:name="_Toc90144132"/>
      <w:bookmarkStart w:id="100" w:name="_Toc90144375"/>
      <w:bookmarkStart w:id="101" w:name="_Toc90144498"/>
      <w:r>
        <w:t xml:space="preserve">3.2.3 </w:t>
      </w:r>
      <w:r w:rsidR="0024141D" w:rsidRPr="00DE22C8">
        <w:t>Maintainability</w:t>
      </w:r>
      <w:bookmarkEnd w:id="98"/>
      <w:bookmarkEnd w:id="99"/>
      <w:bookmarkEnd w:id="100"/>
      <w:bookmarkEnd w:id="101"/>
    </w:p>
    <w:p w:rsidR="0024141D" w:rsidRPr="00DE22C8" w:rsidRDefault="0024141D" w:rsidP="00DE22C8">
      <w:pPr>
        <w:rPr>
          <w:rFonts w:asciiTheme="minorHAnsi" w:hAnsiTheme="minorHAnsi"/>
        </w:rPr>
      </w:pPr>
    </w:p>
    <w:p w:rsidR="0024141D" w:rsidRPr="00DE22C8" w:rsidRDefault="0024141D" w:rsidP="00DE22C8">
      <w:pPr>
        <w:rPr>
          <w:rFonts w:asciiTheme="minorHAnsi" w:hAnsiTheme="minorHAnsi"/>
        </w:rPr>
      </w:pPr>
      <w:r w:rsidRPr="00DE22C8">
        <w:rPr>
          <w:rFonts w:asciiTheme="minorHAnsi" w:hAnsiTheme="minorHAnsi"/>
        </w:rPr>
        <w:t xml:space="preserve">This section specifies the maintainability requirements imposed upon the </w:t>
      </w:r>
      <w:r w:rsidR="008E270C" w:rsidRPr="00DE22C8">
        <w:rPr>
          <w:rFonts w:asciiTheme="minorHAnsi" w:hAnsiTheme="minorHAnsi"/>
        </w:rPr>
        <w:t>PARKme system</w:t>
      </w:r>
      <w:r w:rsidRPr="00DE22C8">
        <w:rPr>
          <w:rFonts w:asciiTheme="minorHAnsi" w:hAnsiTheme="minorHAnsi"/>
        </w:rPr>
        <w:t>.</w:t>
      </w:r>
    </w:p>
    <w:p w:rsidR="0024141D" w:rsidRPr="00DE22C8" w:rsidRDefault="0024141D" w:rsidP="00DE22C8">
      <w:pPr>
        <w:rPr>
          <w:rFonts w:asciiTheme="minorHAnsi" w:hAnsiTheme="minorHAnsi"/>
        </w:rPr>
      </w:pPr>
    </w:p>
    <w:p w:rsidR="0024141D" w:rsidRPr="00DE22C8" w:rsidRDefault="002D69F0" w:rsidP="00DE22C8">
      <w:pPr>
        <w:rPr>
          <w:rFonts w:asciiTheme="minorHAnsi" w:hAnsiTheme="minorHAnsi"/>
        </w:rPr>
      </w:pPr>
      <w:r>
        <w:rPr>
          <w:rFonts w:asciiTheme="minorHAnsi" w:hAnsiTheme="minorHAnsi"/>
        </w:rPr>
        <w:t xml:space="preserve">3.2.3.1 - </w:t>
      </w:r>
      <w:r w:rsidR="0024141D" w:rsidRPr="00DE22C8">
        <w:rPr>
          <w:rFonts w:asciiTheme="minorHAnsi" w:hAnsiTheme="minorHAnsi"/>
        </w:rPr>
        <w:t xml:space="preserve">The </w:t>
      </w:r>
      <w:r w:rsidR="008E270C" w:rsidRPr="00DE22C8">
        <w:rPr>
          <w:rFonts w:asciiTheme="minorHAnsi" w:hAnsiTheme="minorHAnsi"/>
        </w:rPr>
        <w:t>PARKme system</w:t>
      </w:r>
      <w:r w:rsidR="0024141D" w:rsidRPr="00DE22C8">
        <w:rPr>
          <w:rFonts w:asciiTheme="minorHAnsi" w:hAnsiTheme="minorHAnsi"/>
        </w:rPr>
        <w:t xml:space="preserve"> shall </w:t>
      </w:r>
      <w:r w:rsidR="00F32BE7" w:rsidRPr="00DE22C8">
        <w:rPr>
          <w:rFonts w:asciiTheme="minorHAnsi" w:hAnsiTheme="minorHAnsi"/>
        </w:rPr>
        <w:t>not need more than 3 hours of weekly maintenance.</w:t>
      </w:r>
    </w:p>
    <w:p w:rsidR="002D69F0" w:rsidRDefault="002D69F0" w:rsidP="00DE22C8">
      <w:pPr>
        <w:rPr>
          <w:rFonts w:asciiTheme="minorHAnsi" w:hAnsiTheme="minorHAnsi"/>
        </w:rPr>
      </w:pPr>
    </w:p>
    <w:p w:rsidR="00F32BE7" w:rsidRPr="00DE22C8" w:rsidRDefault="002D69F0" w:rsidP="00DE22C8">
      <w:pPr>
        <w:rPr>
          <w:rFonts w:asciiTheme="minorHAnsi" w:hAnsiTheme="minorHAnsi"/>
        </w:rPr>
      </w:pPr>
      <w:r>
        <w:rPr>
          <w:rFonts w:asciiTheme="minorHAnsi" w:hAnsiTheme="minorHAnsi"/>
        </w:rPr>
        <w:t xml:space="preserve">3.2.3.2 - </w:t>
      </w:r>
      <w:r w:rsidR="00F32BE7" w:rsidRPr="00DE22C8">
        <w:rPr>
          <w:rFonts w:asciiTheme="minorHAnsi" w:hAnsiTheme="minorHAnsi"/>
        </w:rPr>
        <w:t xml:space="preserve">The PARKme system shall not need more than </w:t>
      </w:r>
      <w:r w:rsidR="0026390F" w:rsidRPr="00DE22C8">
        <w:rPr>
          <w:rFonts w:asciiTheme="minorHAnsi" w:hAnsiTheme="minorHAnsi"/>
        </w:rPr>
        <w:t xml:space="preserve">7 days </w:t>
      </w:r>
      <w:r w:rsidR="00F32BE7" w:rsidRPr="00DE22C8">
        <w:rPr>
          <w:rFonts w:asciiTheme="minorHAnsi" w:hAnsiTheme="minorHAnsi"/>
        </w:rPr>
        <w:t xml:space="preserve">of </w:t>
      </w:r>
      <w:r w:rsidR="0026390F" w:rsidRPr="00DE22C8">
        <w:rPr>
          <w:rFonts w:asciiTheme="minorHAnsi" w:hAnsiTheme="minorHAnsi"/>
        </w:rPr>
        <w:t>annual</w:t>
      </w:r>
      <w:r w:rsidR="00F32BE7" w:rsidRPr="00DE22C8">
        <w:rPr>
          <w:rFonts w:asciiTheme="minorHAnsi" w:hAnsiTheme="minorHAnsi"/>
        </w:rPr>
        <w:t xml:space="preserve"> maintenance</w:t>
      </w:r>
      <w:r w:rsidR="0026390F" w:rsidRPr="00DE22C8">
        <w:rPr>
          <w:rFonts w:asciiTheme="minorHAnsi" w:hAnsiTheme="minorHAnsi"/>
        </w:rPr>
        <w:t xml:space="preserve"> (system maintenance different from weekly maintenance).</w:t>
      </w:r>
    </w:p>
    <w:p w:rsidR="0024141D" w:rsidRPr="00DE22C8" w:rsidRDefault="0024141D" w:rsidP="00DE22C8">
      <w:pPr>
        <w:rPr>
          <w:rFonts w:asciiTheme="minorHAnsi" w:hAnsiTheme="minorHAnsi"/>
        </w:rPr>
      </w:pPr>
    </w:p>
    <w:p w:rsidR="0024141D" w:rsidRPr="00DE22C8" w:rsidRDefault="002D69F0" w:rsidP="00F01F9B">
      <w:pPr>
        <w:pStyle w:val="Heading"/>
      </w:pPr>
      <w:bookmarkStart w:id="102" w:name="_Toc210029406"/>
      <w:bookmarkStart w:id="103" w:name="_Toc90144133"/>
      <w:bookmarkStart w:id="104" w:name="_Toc90144376"/>
      <w:bookmarkStart w:id="105" w:name="_Toc90144499"/>
      <w:r>
        <w:t xml:space="preserve">3.2.4 </w:t>
      </w:r>
      <w:r w:rsidR="0024141D" w:rsidRPr="00DE22C8">
        <w:t>Environmental</w:t>
      </w:r>
      <w:bookmarkEnd w:id="102"/>
      <w:bookmarkEnd w:id="103"/>
      <w:bookmarkEnd w:id="104"/>
      <w:bookmarkEnd w:id="105"/>
    </w:p>
    <w:p w:rsidR="0024141D" w:rsidRPr="00DE22C8" w:rsidRDefault="0024141D" w:rsidP="00DE22C8">
      <w:pPr>
        <w:rPr>
          <w:rFonts w:asciiTheme="minorHAnsi" w:hAnsiTheme="minorHAnsi"/>
        </w:rPr>
      </w:pPr>
    </w:p>
    <w:p w:rsidR="0024141D" w:rsidRPr="00DE22C8" w:rsidRDefault="0024141D" w:rsidP="00DE22C8">
      <w:pPr>
        <w:rPr>
          <w:rFonts w:asciiTheme="minorHAnsi" w:hAnsiTheme="minorHAnsi"/>
        </w:rPr>
      </w:pPr>
      <w:r w:rsidRPr="00DE22C8">
        <w:rPr>
          <w:rFonts w:asciiTheme="minorHAnsi" w:hAnsiTheme="minorHAnsi"/>
        </w:rPr>
        <w:t xml:space="preserve">This section specifies the environmental requirements imposed upon the </w:t>
      </w:r>
      <w:r w:rsidR="008E270C" w:rsidRPr="00DE22C8">
        <w:rPr>
          <w:rFonts w:asciiTheme="minorHAnsi" w:hAnsiTheme="minorHAnsi"/>
        </w:rPr>
        <w:t>PARKme system</w:t>
      </w:r>
      <w:r w:rsidRPr="00DE22C8">
        <w:rPr>
          <w:rFonts w:asciiTheme="minorHAnsi" w:hAnsiTheme="minorHAnsi"/>
        </w:rPr>
        <w:t>.</w:t>
      </w:r>
    </w:p>
    <w:p w:rsidR="002D69F0" w:rsidRDefault="002D69F0" w:rsidP="00DE22C8">
      <w:pPr>
        <w:rPr>
          <w:rFonts w:asciiTheme="minorHAnsi" w:hAnsiTheme="minorHAnsi"/>
        </w:rPr>
      </w:pPr>
    </w:p>
    <w:p w:rsidR="0024141D" w:rsidRPr="00DE22C8" w:rsidRDefault="002D69F0" w:rsidP="00DE22C8">
      <w:pPr>
        <w:rPr>
          <w:rFonts w:asciiTheme="minorHAnsi" w:hAnsiTheme="minorHAnsi"/>
        </w:rPr>
      </w:pPr>
      <w:r>
        <w:rPr>
          <w:rFonts w:asciiTheme="minorHAnsi" w:hAnsiTheme="minorHAnsi"/>
        </w:rPr>
        <w:t xml:space="preserve">3.2.4.1 - </w:t>
      </w:r>
      <w:r w:rsidR="0024141D" w:rsidRPr="00DE22C8">
        <w:rPr>
          <w:rFonts w:asciiTheme="minorHAnsi" w:hAnsiTheme="minorHAnsi"/>
        </w:rPr>
        <w:t xml:space="preserve">The </w:t>
      </w:r>
      <w:r w:rsidR="008E270C" w:rsidRPr="00DE22C8">
        <w:rPr>
          <w:rFonts w:asciiTheme="minorHAnsi" w:hAnsiTheme="minorHAnsi"/>
        </w:rPr>
        <w:t>PARKme system</w:t>
      </w:r>
      <w:r w:rsidR="0024141D" w:rsidRPr="00DE22C8">
        <w:rPr>
          <w:rFonts w:asciiTheme="minorHAnsi" w:hAnsiTheme="minorHAnsi"/>
        </w:rPr>
        <w:t xml:space="preserve"> shall not cause physical harm to </w:t>
      </w:r>
      <w:r w:rsidR="00F67D1A" w:rsidRPr="00DE22C8">
        <w:rPr>
          <w:rFonts w:asciiTheme="minorHAnsi" w:hAnsiTheme="minorHAnsi"/>
        </w:rPr>
        <w:t xml:space="preserve">users and </w:t>
      </w:r>
      <w:r w:rsidRPr="00DE22C8">
        <w:rPr>
          <w:rFonts w:asciiTheme="minorHAnsi" w:hAnsiTheme="minorHAnsi"/>
        </w:rPr>
        <w:t>non-users</w:t>
      </w:r>
      <w:r w:rsidR="00F67D1A" w:rsidRPr="00DE22C8">
        <w:rPr>
          <w:rFonts w:asciiTheme="minorHAnsi" w:hAnsiTheme="minorHAnsi"/>
        </w:rPr>
        <w:t xml:space="preserve">.  </w:t>
      </w:r>
    </w:p>
    <w:p w:rsidR="002D69F0" w:rsidRDefault="002D69F0" w:rsidP="00DE22C8">
      <w:pPr>
        <w:rPr>
          <w:rFonts w:asciiTheme="minorHAnsi" w:hAnsiTheme="minorHAnsi"/>
        </w:rPr>
      </w:pPr>
    </w:p>
    <w:p w:rsidR="00F67D1A" w:rsidRPr="00DE22C8" w:rsidRDefault="002D69F0" w:rsidP="00DE22C8">
      <w:pPr>
        <w:rPr>
          <w:rFonts w:asciiTheme="minorHAnsi" w:hAnsiTheme="minorHAnsi"/>
        </w:rPr>
      </w:pPr>
      <w:r>
        <w:rPr>
          <w:rFonts w:asciiTheme="minorHAnsi" w:hAnsiTheme="minorHAnsi"/>
        </w:rPr>
        <w:t xml:space="preserve">3.2.4.2 - </w:t>
      </w:r>
      <w:r w:rsidR="00F67D1A" w:rsidRPr="00DE22C8">
        <w:rPr>
          <w:rFonts w:asciiTheme="minorHAnsi" w:hAnsiTheme="minorHAnsi"/>
        </w:rPr>
        <w:t>The PARKme system shall not cause interference to external systems.</w:t>
      </w:r>
    </w:p>
    <w:p w:rsidR="0024141D" w:rsidRPr="00DE22C8" w:rsidRDefault="0024141D" w:rsidP="00DE22C8">
      <w:pPr>
        <w:rPr>
          <w:rFonts w:asciiTheme="minorHAnsi" w:hAnsiTheme="minorHAnsi"/>
        </w:rPr>
      </w:pPr>
    </w:p>
    <w:p w:rsidR="002D69F0" w:rsidRPr="00F01F9B" w:rsidRDefault="002D69F0" w:rsidP="00F01F9B">
      <w:bookmarkStart w:id="106" w:name="_Toc210029407"/>
    </w:p>
    <w:p w:rsidR="002D69F0" w:rsidRPr="00F01F9B" w:rsidRDefault="002D69F0" w:rsidP="00F01F9B"/>
    <w:p w:rsidR="002D69F0" w:rsidRPr="00F01F9B" w:rsidRDefault="002D69F0" w:rsidP="00F01F9B"/>
    <w:p w:rsidR="002D69F0" w:rsidRPr="00F01F9B" w:rsidRDefault="002D69F0" w:rsidP="00F01F9B"/>
    <w:p w:rsidR="002D69F0" w:rsidRPr="00F01F9B" w:rsidRDefault="002D69F0" w:rsidP="00F01F9B"/>
    <w:p w:rsidR="002D69F0" w:rsidRPr="00F01F9B" w:rsidRDefault="002D69F0" w:rsidP="00F01F9B"/>
    <w:p w:rsidR="002D69F0" w:rsidRPr="00F01F9B" w:rsidRDefault="002D69F0" w:rsidP="00F01F9B"/>
    <w:p w:rsidR="002D69F0" w:rsidRPr="00F01F9B" w:rsidRDefault="002D69F0" w:rsidP="00F01F9B"/>
    <w:p w:rsidR="002D69F0" w:rsidRPr="00F01F9B" w:rsidRDefault="002D69F0" w:rsidP="00F01F9B"/>
    <w:p w:rsidR="00F01F9B" w:rsidRPr="00F01F9B" w:rsidRDefault="00F01F9B" w:rsidP="00F01F9B"/>
    <w:p w:rsidR="00F01F9B" w:rsidRPr="00F01F9B" w:rsidRDefault="00F01F9B" w:rsidP="00F01F9B"/>
    <w:p w:rsidR="00F01F9B" w:rsidRPr="00F01F9B" w:rsidRDefault="00F01F9B" w:rsidP="00F01F9B"/>
    <w:p w:rsidR="00F01F9B" w:rsidRPr="00F01F9B" w:rsidRDefault="00F01F9B" w:rsidP="00F01F9B"/>
    <w:p w:rsidR="00F01F9B" w:rsidRPr="00F01F9B" w:rsidRDefault="00F01F9B" w:rsidP="00F01F9B"/>
    <w:p w:rsidR="00F01F9B" w:rsidRPr="00F01F9B" w:rsidRDefault="00F01F9B" w:rsidP="00F01F9B"/>
    <w:p w:rsidR="00F01F9B" w:rsidRPr="00F01F9B" w:rsidRDefault="00F01F9B" w:rsidP="00F01F9B"/>
    <w:p w:rsidR="00F01F9B" w:rsidRPr="00F01F9B" w:rsidRDefault="00F01F9B" w:rsidP="00F01F9B"/>
    <w:p w:rsidR="00F01F9B" w:rsidRPr="00F01F9B" w:rsidRDefault="00F01F9B" w:rsidP="00F01F9B"/>
    <w:p w:rsidR="00F01F9B" w:rsidRPr="00F01F9B" w:rsidRDefault="00F01F9B" w:rsidP="00F01F9B"/>
    <w:p w:rsidR="00F01F9B" w:rsidRPr="00F01F9B" w:rsidRDefault="00F01F9B" w:rsidP="00F01F9B"/>
    <w:p w:rsidR="00F01F9B" w:rsidRPr="00F01F9B" w:rsidRDefault="00F01F9B" w:rsidP="00F01F9B"/>
    <w:p w:rsidR="00F01F9B" w:rsidRPr="00F01F9B" w:rsidRDefault="00F01F9B" w:rsidP="00F01F9B"/>
    <w:p w:rsidR="00F01F9B" w:rsidRDefault="00F01F9B" w:rsidP="00F01F9B"/>
    <w:p w:rsidR="00F01F9B" w:rsidRDefault="00F01F9B" w:rsidP="00F01F9B"/>
    <w:p w:rsidR="00F01F9B" w:rsidRDefault="00F01F9B" w:rsidP="00F01F9B"/>
    <w:p w:rsidR="00F01F9B" w:rsidRDefault="00F01F9B" w:rsidP="00F01F9B"/>
    <w:p w:rsidR="00F01F9B" w:rsidRDefault="00F01F9B" w:rsidP="00F01F9B"/>
    <w:p w:rsidR="00F01F9B" w:rsidRDefault="00F01F9B" w:rsidP="00F01F9B"/>
    <w:p w:rsidR="00F01F9B" w:rsidRDefault="00F01F9B" w:rsidP="00F01F9B"/>
    <w:p w:rsidR="00F01F9B" w:rsidRDefault="00F01F9B" w:rsidP="00F01F9B"/>
    <w:p w:rsidR="0024141D" w:rsidRPr="00F01F9B" w:rsidRDefault="0024141D" w:rsidP="00F01F9B">
      <w:pPr>
        <w:pStyle w:val="Heading"/>
      </w:pPr>
      <w:bookmarkStart w:id="107" w:name="_Toc90144134"/>
      <w:bookmarkStart w:id="108" w:name="_Toc90144377"/>
      <w:bookmarkStart w:id="109" w:name="_Toc90144500"/>
      <w:r w:rsidRPr="00F01F9B">
        <w:t>APPENDI</w:t>
      </w:r>
      <w:bookmarkEnd w:id="106"/>
      <w:r w:rsidR="002D69F0" w:rsidRPr="00F01F9B">
        <w:t>X A - DEFINITIONS</w:t>
      </w:r>
      <w:bookmarkEnd w:id="107"/>
      <w:bookmarkEnd w:id="108"/>
      <w:bookmarkEnd w:id="109"/>
    </w:p>
    <w:p w:rsidR="0024141D" w:rsidRPr="00F01F9B" w:rsidRDefault="0024141D" w:rsidP="00F01F9B"/>
    <w:p w:rsidR="0024141D" w:rsidRPr="00F01F9B" w:rsidRDefault="0024141D" w:rsidP="00F01F9B">
      <w:pPr>
        <w:rPr>
          <w:rFonts w:asciiTheme="minorHAnsi" w:hAnsiTheme="minorHAnsi"/>
        </w:rPr>
      </w:pPr>
      <w:r w:rsidRPr="00F01F9B">
        <w:rPr>
          <w:rFonts w:asciiTheme="minorHAnsi" w:hAnsiTheme="minorHAnsi"/>
        </w:rPr>
        <w:t>Shall – expresses a requirement that is mandatory.</w:t>
      </w:r>
    </w:p>
    <w:p w:rsidR="0024141D" w:rsidRPr="00F01F9B" w:rsidRDefault="0024141D" w:rsidP="00F01F9B">
      <w:pPr>
        <w:rPr>
          <w:rFonts w:asciiTheme="minorHAnsi" w:hAnsiTheme="minorHAnsi"/>
        </w:rPr>
      </w:pPr>
    </w:p>
    <w:p w:rsidR="0024141D" w:rsidRPr="00F01F9B" w:rsidRDefault="0024141D" w:rsidP="00F01F9B">
      <w:pPr>
        <w:rPr>
          <w:rFonts w:asciiTheme="minorHAnsi" w:hAnsiTheme="minorHAnsi"/>
        </w:rPr>
      </w:pPr>
      <w:r w:rsidRPr="00F01F9B">
        <w:rPr>
          <w:rFonts w:asciiTheme="minorHAnsi" w:hAnsiTheme="minorHAnsi"/>
        </w:rPr>
        <w:t>Should – expresses a requirement that is important but is somewhat flexible.</w:t>
      </w:r>
    </w:p>
    <w:p w:rsidR="00F01F9B" w:rsidRPr="00F01F9B" w:rsidRDefault="00F01F9B" w:rsidP="00F01F9B"/>
    <w:p w:rsidR="00F01F9B" w:rsidRDefault="00F01F9B" w:rsidP="00F01F9B"/>
    <w:p w:rsidR="00F01F9B" w:rsidRDefault="00F01F9B" w:rsidP="00F01F9B"/>
    <w:p w:rsidR="00F01F9B" w:rsidRDefault="00F01F9B" w:rsidP="00F01F9B"/>
    <w:p w:rsidR="00F01F9B" w:rsidRDefault="00F01F9B" w:rsidP="00F01F9B"/>
    <w:p w:rsidR="00F01F9B" w:rsidRDefault="00F01F9B" w:rsidP="00F01F9B"/>
    <w:p w:rsidR="00F01F9B" w:rsidRDefault="00F01F9B" w:rsidP="00F01F9B"/>
    <w:p w:rsidR="00F01F9B" w:rsidRDefault="00F01F9B" w:rsidP="00F01F9B"/>
    <w:p w:rsidR="00F01F9B" w:rsidRDefault="00F01F9B" w:rsidP="00F01F9B"/>
    <w:p w:rsidR="00F01F9B" w:rsidRDefault="00F01F9B" w:rsidP="00F01F9B"/>
    <w:p w:rsidR="00F01F9B" w:rsidRDefault="00F01F9B" w:rsidP="00F01F9B"/>
    <w:p w:rsidR="00F01F9B" w:rsidRDefault="00F01F9B" w:rsidP="00F01F9B"/>
    <w:p w:rsidR="00F01F9B" w:rsidRDefault="00F01F9B" w:rsidP="00F01F9B"/>
    <w:p w:rsidR="00F01F9B" w:rsidRDefault="00F01F9B" w:rsidP="00F01F9B"/>
    <w:p w:rsidR="00F01F9B" w:rsidRDefault="00F01F9B" w:rsidP="00F01F9B"/>
    <w:p w:rsidR="00F01F9B" w:rsidRDefault="00F01F9B" w:rsidP="00F01F9B"/>
    <w:p w:rsidR="00F01F9B" w:rsidRDefault="00F01F9B" w:rsidP="00F01F9B"/>
    <w:p w:rsidR="00F01F9B" w:rsidRDefault="00F01F9B" w:rsidP="00F01F9B"/>
    <w:p w:rsidR="00F01F9B" w:rsidRDefault="00F01F9B" w:rsidP="00F01F9B"/>
    <w:p w:rsidR="00F01F9B" w:rsidRDefault="00F01F9B" w:rsidP="00F01F9B"/>
    <w:p w:rsidR="00F01F9B" w:rsidRDefault="00F01F9B" w:rsidP="00F01F9B"/>
    <w:p w:rsidR="00F01F9B" w:rsidRDefault="00F01F9B" w:rsidP="00F01F9B"/>
    <w:p w:rsidR="00F01F9B" w:rsidRDefault="00F01F9B" w:rsidP="00F01F9B"/>
    <w:p w:rsidR="00F01F9B" w:rsidRDefault="00F01F9B" w:rsidP="00F01F9B"/>
    <w:p w:rsidR="00F01F9B" w:rsidRDefault="00F01F9B" w:rsidP="00F01F9B"/>
    <w:p w:rsidR="00F01F9B" w:rsidRDefault="00F01F9B" w:rsidP="00F01F9B"/>
    <w:p w:rsidR="00F01F9B" w:rsidRDefault="00F01F9B" w:rsidP="00F01F9B"/>
    <w:p w:rsidR="00F01F9B" w:rsidRDefault="00F01F9B" w:rsidP="00F01F9B"/>
    <w:p w:rsidR="00F01F9B" w:rsidRDefault="00F01F9B" w:rsidP="00F01F9B"/>
    <w:p w:rsidR="00F01F9B" w:rsidRDefault="00F01F9B" w:rsidP="00F01F9B"/>
    <w:p w:rsidR="00F01F9B" w:rsidRDefault="00F01F9B" w:rsidP="00F01F9B"/>
    <w:p w:rsidR="00F01F9B" w:rsidRDefault="00F01F9B" w:rsidP="00F01F9B"/>
    <w:p w:rsidR="00F01F9B" w:rsidRDefault="00F01F9B" w:rsidP="00F01F9B"/>
    <w:p w:rsidR="00F01F9B" w:rsidRDefault="00F01F9B" w:rsidP="00F01F9B"/>
    <w:p w:rsidR="00F01F9B" w:rsidRDefault="00F01F9B" w:rsidP="00F01F9B"/>
    <w:p w:rsidR="00F01F9B" w:rsidRDefault="00F01F9B" w:rsidP="00F01F9B"/>
    <w:p w:rsidR="00F01F9B" w:rsidRDefault="00F01F9B" w:rsidP="00F01F9B"/>
    <w:p w:rsidR="00F01F9B" w:rsidRDefault="00F01F9B" w:rsidP="00F01F9B"/>
    <w:p w:rsidR="00F01F9B" w:rsidRDefault="00F01F9B" w:rsidP="00F01F9B"/>
    <w:p w:rsidR="00F01F9B" w:rsidRDefault="00F01F9B" w:rsidP="00F01F9B"/>
    <w:p w:rsidR="00F01F9B" w:rsidRDefault="00F01F9B" w:rsidP="00F01F9B"/>
    <w:p w:rsidR="00F01F9B" w:rsidRDefault="00F01F9B" w:rsidP="00F01F9B"/>
    <w:p w:rsidR="002D69F0" w:rsidRPr="00F01F9B" w:rsidRDefault="002D69F0" w:rsidP="00F01F9B">
      <w:pPr>
        <w:pStyle w:val="Heading"/>
      </w:pPr>
      <w:bookmarkStart w:id="110" w:name="_Toc90144135"/>
      <w:bookmarkStart w:id="111" w:name="_Toc90144378"/>
      <w:bookmarkStart w:id="112" w:name="_Toc90144501"/>
      <w:r w:rsidRPr="00F01F9B">
        <w:t>APPENDIX B – ACRONYMS</w:t>
      </w:r>
      <w:bookmarkEnd w:id="110"/>
      <w:bookmarkEnd w:id="111"/>
      <w:bookmarkEnd w:id="112"/>
    </w:p>
    <w:p w:rsidR="002D69F0" w:rsidRPr="00F01F9B" w:rsidRDefault="002D69F0" w:rsidP="00F01F9B">
      <w:pPr>
        <w:rPr>
          <w:rFonts w:asciiTheme="minorHAnsi" w:hAnsiTheme="minorHAnsi"/>
        </w:rPr>
      </w:pPr>
    </w:p>
    <w:p w:rsidR="0024141D" w:rsidRPr="00F01F9B" w:rsidRDefault="002D69F0" w:rsidP="00F01F9B">
      <w:pPr>
        <w:rPr>
          <w:rFonts w:asciiTheme="minorHAnsi" w:hAnsiTheme="minorHAnsi"/>
        </w:rPr>
      </w:pPr>
      <w:r w:rsidRPr="00F01F9B">
        <w:rPr>
          <w:rFonts w:asciiTheme="minorHAnsi" w:hAnsiTheme="minorHAnsi"/>
        </w:rPr>
        <w:t>The following are acronyms used in this document:</w:t>
      </w:r>
    </w:p>
    <w:p w:rsidR="002D69F0" w:rsidRPr="00F01F9B" w:rsidRDefault="002D69F0" w:rsidP="00F01F9B">
      <w:pPr>
        <w:rPr>
          <w:rFonts w:asciiTheme="minorHAnsi" w:hAnsiTheme="minorHAnsi"/>
        </w:rPr>
      </w:pPr>
    </w:p>
    <w:p w:rsidR="0024141D" w:rsidRPr="00F01F9B" w:rsidRDefault="002D69F0" w:rsidP="00F01F9B">
      <w:pPr>
        <w:rPr>
          <w:rFonts w:asciiTheme="minorHAnsi" w:hAnsiTheme="minorHAnsi"/>
        </w:rPr>
      </w:pPr>
      <w:r w:rsidRPr="00F01F9B">
        <w:rPr>
          <w:rFonts w:asciiTheme="minorHAnsi" w:hAnsiTheme="minorHAnsi"/>
        </w:rPr>
        <w:t>GMU – George Mason University</w:t>
      </w:r>
    </w:p>
    <w:p w:rsidR="0024141D" w:rsidRPr="00F01F9B" w:rsidRDefault="0024141D" w:rsidP="00F01F9B">
      <w:pPr>
        <w:rPr>
          <w:rFonts w:asciiTheme="minorHAnsi" w:hAnsiTheme="minorHAnsi"/>
        </w:rPr>
      </w:pPr>
      <w:r w:rsidRPr="00F01F9B">
        <w:rPr>
          <w:rFonts w:asciiTheme="minorHAnsi" w:hAnsiTheme="minorHAnsi"/>
        </w:rPr>
        <w:t xml:space="preserve">GUI – Graphical User Interface </w:t>
      </w:r>
    </w:p>
    <w:p w:rsidR="0024141D" w:rsidRPr="00F01F9B" w:rsidRDefault="0024141D" w:rsidP="00F01F9B">
      <w:pPr>
        <w:rPr>
          <w:rFonts w:asciiTheme="minorHAnsi" w:hAnsiTheme="minorHAnsi"/>
        </w:rPr>
      </w:pPr>
      <w:r w:rsidRPr="00F01F9B">
        <w:rPr>
          <w:rFonts w:asciiTheme="minorHAnsi" w:hAnsiTheme="minorHAnsi"/>
        </w:rPr>
        <w:t>SRS – System Requirements Specification</w:t>
      </w:r>
    </w:p>
    <w:p w:rsidR="0024141D" w:rsidRPr="00DE22C8" w:rsidRDefault="0024141D" w:rsidP="00DE22C8">
      <w:pPr>
        <w:rPr>
          <w:rFonts w:asciiTheme="minorHAnsi" w:hAnsiTheme="minorHAnsi"/>
        </w:rPr>
      </w:pPr>
    </w:p>
    <w:sectPr w:rsidR="0024141D" w:rsidRPr="00DE22C8" w:rsidSect="00907AD8">
      <w:footnotePr>
        <w:pos w:val="beneathText"/>
      </w:footnotePr>
      <w:type w:val="continuous"/>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Sans Unicode">
    <w:panose1 w:val="020B0602030504020204"/>
    <w:charset w:val="59"/>
    <w:family w:val="auto"/>
    <w:pitch w:val="variable"/>
    <w:sig w:usb0="00000201" w:usb1="00000000" w:usb2="00000000" w:usb3="00000000" w:csb0="00000004"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542DC" w:rsidRDefault="00F542DC" w:rsidP="00EA23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542DC" w:rsidRDefault="00F542DC">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542DC" w:rsidRDefault="00F542DC" w:rsidP="00EA23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542DC" w:rsidRDefault="00F542DC">
    <w:pPr>
      <w:pStyle w:val="Footer"/>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B45E6" w:rsidRDefault="00BB45E6">
    <w:pPr>
      <w:pStyle w:val="Header"/>
    </w:pPr>
    <w:r>
      <w:t>SYST 798</w:t>
    </w:r>
    <w:r>
      <w:tab/>
    </w:r>
    <w:r>
      <w:tab/>
      <w:t>PARKme System SRS</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multilevel"/>
    <w:tmpl w:val="FE828618"/>
    <w:lvl w:ilvl="0">
      <w:start w:val="1"/>
      <w:numFmt w:val="decimal"/>
      <w:lvlText w:val="%1"/>
      <w:lvlJc w:val="left"/>
      <w:pPr>
        <w:tabs>
          <w:tab w:val="num" w:pos="432"/>
        </w:tabs>
        <w:ind w:left="432" w:hanging="432"/>
      </w:pPr>
    </w:lvl>
    <w:lvl w:ilvl="1">
      <w:start w:val="1"/>
      <w:numFmt w:val="decimal"/>
      <w:lvlText w:val="%1.%2"/>
      <w:lvlJc w:val="left"/>
      <w:pPr>
        <w:tabs>
          <w:tab w:val="num" w:pos="756"/>
        </w:tabs>
        <w:ind w:left="756" w:hanging="576"/>
      </w:pPr>
      <w:rPr>
        <w:rFonts w:ascii="Times New Roman" w:hAnsi="Times New Roman" w:cs="Times New Roman" w:hint="default"/>
        <w:i w:val="0"/>
        <w:iCs w:val="0"/>
        <w:sz w:val="24"/>
        <w:szCs w:val="24"/>
      </w:rPr>
    </w:lvl>
    <w:lvl w:ilvl="2">
      <w:start w:val="1"/>
      <w:numFmt w:val="decimal"/>
      <w:pStyle w:val="Heading3"/>
      <w:lvlText w:val="%1.%2.%3"/>
      <w:lvlJc w:val="left"/>
      <w:pPr>
        <w:tabs>
          <w:tab w:val="num" w:pos="720"/>
        </w:tabs>
        <w:ind w:left="720" w:hanging="720"/>
      </w:pPr>
      <w:rPr>
        <w:rFonts w:ascii="Times New Roman" w:hAnsi="Times New Roman"/>
      </w:rPr>
    </w:lvl>
    <w:lvl w:ilvl="3">
      <w:start w:val="1"/>
      <w:numFmt w:val="decimal"/>
      <w:pStyle w:val="Heading4"/>
      <w:lvlText w:val="%1.%2.%3.%4"/>
      <w:lvlJc w:val="left"/>
      <w:pPr>
        <w:tabs>
          <w:tab w:val="num" w:pos="1404"/>
        </w:tabs>
        <w:ind w:left="1404" w:hanging="864"/>
      </w:pPr>
      <w:rPr>
        <w:b w:val="0"/>
        <w:bCs w:val="0"/>
        <w:sz w:val="24"/>
        <w:szCs w:val="24"/>
      </w:r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95E032D"/>
    <w:multiLevelType w:val="hybridMultilevel"/>
    <w:tmpl w:val="E5EAD7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4B4E18"/>
    <w:multiLevelType w:val="hybridMultilevel"/>
    <w:tmpl w:val="04A47BCE"/>
    <w:lvl w:ilvl="0" w:tplc="04090011">
      <w:start w:val="1"/>
      <w:numFmt w:val="decimal"/>
      <w:lvlText w:val="%1)"/>
      <w:lvlJc w:val="left"/>
      <w:pPr>
        <w:tabs>
          <w:tab w:val="num" w:pos="720"/>
        </w:tabs>
        <w:ind w:left="720" w:hanging="360"/>
      </w:pPr>
      <w:rPr>
        <w:rFonts w:hint="default"/>
      </w:rPr>
    </w:lvl>
    <w:lvl w:ilvl="1" w:tplc="1D720F5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393D19"/>
    <w:multiLevelType w:val="multilevel"/>
    <w:tmpl w:val="73A27E5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9D659D4"/>
    <w:multiLevelType w:val="hybridMultilevel"/>
    <w:tmpl w:val="A4DE514A"/>
    <w:lvl w:ilvl="0" w:tplc="04090011">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40403A"/>
    <w:multiLevelType w:val="hybridMultilevel"/>
    <w:tmpl w:val="5DA6FE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1B04EA"/>
    <w:multiLevelType w:val="hybridMultilevel"/>
    <w:tmpl w:val="653AE05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A76F01"/>
    <w:multiLevelType w:val="hybridMultilevel"/>
    <w:tmpl w:val="85BA9BC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485461"/>
    <w:multiLevelType w:val="hybridMultilevel"/>
    <w:tmpl w:val="8B10868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F65244"/>
    <w:multiLevelType w:val="hybridMultilevel"/>
    <w:tmpl w:val="73A27E5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4F5757D"/>
    <w:multiLevelType w:val="hybridMultilevel"/>
    <w:tmpl w:val="F77618A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5D670B"/>
    <w:multiLevelType w:val="hybridMultilevel"/>
    <w:tmpl w:val="C73864D2"/>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DFB287D"/>
    <w:multiLevelType w:val="hybridMultilevel"/>
    <w:tmpl w:val="DA8CE70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3DE14A4"/>
    <w:multiLevelType w:val="hybridMultilevel"/>
    <w:tmpl w:val="2AEAB8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A07372"/>
    <w:multiLevelType w:val="hybridMultilevel"/>
    <w:tmpl w:val="7A687B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76B52B7"/>
    <w:multiLevelType w:val="multilevel"/>
    <w:tmpl w:val="AA0AACBA"/>
    <w:lvl w:ilvl="0">
      <w:start w:val="1"/>
      <w:numFmt w:val="lowerLetter"/>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7">
    <w:nsid w:val="3B2F4C62"/>
    <w:multiLevelType w:val="hybridMultilevel"/>
    <w:tmpl w:val="2710037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49E2C79"/>
    <w:multiLevelType w:val="hybridMultilevel"/>
    <w:tmpl w:val="BF3623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6F32C9D"/>
    <w:multiLevelType w:val="hybridMultilevel"/>
    <w:tmpl w:val="A1D059CA"/>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8CD12C2"/>
    <w:multiLevelType w:val="hybridMultilevel"/>
    <w:tmpl w:val="AA0AACBA"/>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64AB3F82"/>
    <w:multiLevelType w:val="multilevel"/>
    <w:tmpl w:val="04A47BC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21D0B60"/>
    <w:multiLevelType w:val="hybridMultilevel"/>
    <w:tmpl w:val="118C94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2D82294"/>
    <w:multiLevelType w:val="hybridMultilevel"/>
    <w:tmpl w:val="A2DAF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A326A3"/>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rFonts w:ascii="Times New Roman" w:hAnsi="Times New Roman"/>
      </w:rPr>
    </w:lvl>
    <w:lvl w:ilvl="3">
      <w:start w:val="1"/>
      <w:numFmt w:val="decimal"/>
      <w:lvlText w:val="%1.%2.%3.%4"/>
      <w:lvlJc w:val="left"/>
      <w:pPr>
        <w:tabs>
          <w:tab w:val="num" w:pos="984"/>
        </w:tabs>
        <w:ind w:left="98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7A2E0DAE"/>
    <w:multiLevelType w:val="hybridMultilevel"/>
    <w:tmpl w:val="FB626628"/>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7D340E1C"/>
    <w:multiLevelType w:val="hybridMultilevel"/>
    <w:tmpl w:val="FD1A8FA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0"/>
  </w:num>
  <w:num w:numId="5">
    <w:abstractNumId w:val="21"/>
  </w:num>
  <w:num w:numId="6">
    <w:abstractNumId w:val="9"/>
  </w:num>
  <w:num w:numId="7">
    <w:abstractNumId w:val="16"/>
  </w:num>
  <w:num w:numId="8">
    <w:abstractNumId w:val="25"/>
  </w:num>
  <w:num w:numId="9">
    <w:abstractNumId w:val="10"/>
  </w:num>
  <w:num w:numId="10">
    <w:abstractNumId w:val="4"/>
  </w:num>
  <w:num w:numId="11">
    <w:abstractNumId w:val="7"/>
  </w:num>
  <w:num w:numId="12">
    <w:abstractNumId w:val="22"/>
  </w:num>
  <w:num w:numId="13">
    <w:abstractNumId w:val="13"/>
  </w:num>
  <w:num w:numId="14">
    <w:abstractNumId w:val="19"/>
  </w:num>
  <w:num w:numId="15">
    <w:abstractNumId w:val="12"/>
  </w:num>
  <w:num w:numId="16">
    <w:abstractNumId w:val="26"/>
  </w:num>
  <w:num w:numId="17">
    <w:abstractNumId w:val="17"/>
  </w:num>
  <w:num w:numId="18">
    <w:abstractNumId w:val="8"/>
  </w:num>
  <w:num w:numId="19">
    <w:abstractNumId w:val="11"/>
  </w:num>
  <w:num w:numId="20">
    <w:abstractNumId w:val="5"/>
  </w:num>
  <w:num w:numId="21">
    <w:abstractNumId w:val="24"/>
  </w:num>
  <w:num w:numId="22">
    <w:abstractNumId w:val="2"/>
  </w:num>
  <w:num w:numId="23">
    <w:abstractNumId w:val="15"/>
  </w:num>
  <w:num w:numId="24">
    <w:abstractNumId w:val="14"/>
  </w:num>
  <w:num w:numId="25">
    <w:abstractNumId w:val="6"/>
  </w:num>
  <w:num w:numId="26">
    <w:abstractNumId w:val="18"/>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characterSpacingControl w:val="doNotCompress"/>
  <w:footnotePr>
    <w:pos w:val="beneathText"/>
  </w:footnotePr>
  <w:compat>
    <w:applyBreakingRules/>
    <w:useFELayout/>
    <w:doNotAutofitConstrainedTables/>
    <w:doNotVertAlignCellWithSp/>
    <w:doNotBreakConstrainedForcedTable/>
    <w:useAnsiKerningPairs/>
    <w:cachedColBalance/>
    <w:splitPgBreakAndParaMark/>
  </w:compat>
  <w:rsids>
    <w:rsidRoot w:val="0024141D"/>
    <w:rsid w:val="000421BB"/>
    <w:rsid w:val="000D071F"/>
    <w:rsid w:val="00143DDC"/>
    <w:rsid w:val="00146D8B"/>
    <w:rsid w:val="0024134F"/>
    <w:rsid w:val="0024141D"/>
    <w:rsid w:val="00253207"/>
    <w:rsid w:val="0026390F"/>
    <w:rsid w:val="002D69F0"/>
    <w:rsid w:val="00307B56"/>
    <w:rsid w:val="003A18D8"/>
    <w:rsid w:val="003F5C3D"/>
    <w:rsid w:val="00513FCE"/>
    <w:rsid w:val="005B45BC"/>
    <w:rsid w:val="006108FD"/>
    <w:rsid w:val="00614ABC"/>
    <w:rsid w:val="006649C3"/>
    <w:rsid w:val="007160D4"/>
    <w:rsid w:val="00742384"/>
    <w:rsid w:val="00796393"/>
    <w:rsid w:val="00796FB6"/>
    <w:rsid w:val="007D16EA"/>
    <w:rsid w:val="00804F02"/>
    <w:rsid w:val="008711BE"/>
    <w:rsid w:val="008E270C"/>
    <w:rsid w:val="00907AD8"/>
    <w:rsid w:val="009200C9"/>
    <w:rsid w:val="009361BB"/>
    <w:rsid w:val="00936344"/>
    <w:rsid w:val="009518B1"/>
    <w:rsid w:val="00A31C08"/>
    <w:rsid w:val="00A42404"/>
    <w:rsid w:val="00B05845"/>
    <w:rsid w:val="00B058B3"/>
    <w:rsid w:val="00B1368A"/>
    <w:rsid w:val="00B555B8"/>
    <w:rsid w:val="00BA2057"/>
    <w:rsid w:val="00BB45E6"/>
    <w:rsid w:val="00C06BE5"/>
    <w:rsid w:val="00C91834"/>
    <w:rsid w:val="00CA1ED6"/>
    <w:rsid w:val="00D05119"/>
    <w:rsid w:val="00D34229"/>
    <w:rsid w:val="00D70282"/>
    <w:rsid w:val="00DC4BFD"/>
    <w:rsid w:val="00DE22C8"/>
    <w:rsid w:val="00E10433"/>
    <w:rsid w:val="00E64608"/>
    <w:rsid w:val="00F01F9B"/>
    <w:rsid w:val="00F32BE7"/>
    <w:rsid w:val="00F53479"/>
    <w:rsid w:val="00F542DC"/>
    <w:rsid w:val="00F67D1A"/>
  </w:rsids>
  <m:mathPr>
    <m:mathFont m:val="Arial Unicode MS"/>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toc 1" w:uiPriority="39"/>
  </w:latentStyles>
  <w:style w:type="paragraph" w:default="1" w:styleId="Normal">
    <w:name w:val="Normal"/>
    <w:qFormat/>
    <w:rsid w:val="0024141D"/>
    <w:pPr>
      <w:suppressAutoHyphens/>
    </w:pPr>
    <w:rPr>
      <w:rFonts w:ascii="Courier New" w:eastAsia="Times New Roman" w:hAnsi="Courier New"/>
      <w:sz w:val="24"/>
      <w:lang w:eastAsia="ar-SA"/>
    </w:rPr>
  </w:style>
  <w:style w:type="paragraph" w:styleId="Heading1">
    <w:name w:val="heading 1"/>
    <w:basedOn w:val="Normal"/>
    <w:next w:val="Normal"/>
    <w:qFormat/>
    <w:rsid w:val="0024141D"/>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qFormat/>
    <w:rsid w:val="0024141D"/>
    <w:pPr>
      <w:keepNext/>
      <w:numPr>
        <w:ilvl w:val="1"/>
        <w:numId w:val="1"/>
      </w:numPr>
      <w:spacing w:before="240" w:after="60"/>
      <w:ind w:left="576"/>
      <w:outlineLvl w:val="1"/>
    </w:pPr>
    <w:rPr>
      <w:rFonts w:ascii="Arial" w:hAnsi="Arial" w:cs="Arial"/>
      <w:b/>
      <w:bCs/>
      <w:i/>
      <w:iCs/>
      <w:sz w:val="28"/>
      <w:szCs w:val="28"/>
    </w:rPr>
  </w:style>
  <w:style w:type="paragraph" w:styleId="Heading3">
    <w:name w:val="heading 3"/>
    <w:basedOn w:val="Normal"/>
    <w:next w:val="Normal"/>
    <w:qFormat/>
    <w:rsid w:val="0024141D"/>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24141D"/>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24141D"/>
    <w:pPr>
      <w:numPr>
        <w:ilvl w:val="4"/>
        <w:numId w:val="1"/>
      </w:numPr>
      <w:spacing w:before="240" w:after="60"/>
      <w:outlineLvl w:val="4"/>
    </w:pPr>
    <w:rPr>
      <w:b/>
      <w:bCs/>
      <w:i/>
      <w:iCs/>
      <w:sz w:val="26"/>
      <w:szCs w:val="26"/>
    </w:rPr>
  </w:style>
  <w:style w:type="paragraph" w:styleId="Heading6">
    <w:name w:val="heading 6"/>
    <w:basedOn w:val="Normal"/>
    <w:next w:val="Normal"/>
    <w:qFormat/>
    <w:rsid w:val="0024141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24141D"/>
    <w:pPr>
      <w:numPr>
        <w:ilvl w:val="6"/>
        <w:numId w:val="1"/>
      </w:numPr>
      <w:spacing w:before="240" w:after="60"/>
      <w:outlineLvl w:val="6"/>
    </w:pPr>
    <w:rPr>
      <w:rFonts w:ascii="Times New Roman" w:hAnsi="Times New Roman"/>
      <w:szCs w:val="24"/>
    </w:rPr>
  </w:style>
  <w:style w:type="paragraph" w:styleId="Heading8">
    <w:name w:val="heading 8"/>
    <w:basedOn w:val="Normal"/>
    <w:next w:val="Normal"/>
    <w:qFormat/>
    <w:rsid w:val="0024141D"/>
    <w:pPr>
      <w:numPr>
        <w:ilvl w:val="7"/>
        <w:numId w:val="1"/>
      </w:numPr>
      <w:spacing w:before="240" w:after="60"/>
      <w:outlineLvl w:val="7"/>
    </w:pPr>
    <w:rPr>
      <w:rFonts w:ascii="Times New Roman" w:hAnsi="Times New Roman"/>
      <w:i/>
      <w:iCs/>
      <w:szCs w:val="24"/>
    </w:rPr>
  </w:style>
  <w:style w:type="paragraph" w:styleId="Heading9">
    <w:name w:val="heading 9"/>
    <w:basedOn w:val="Normal"/>
    <w:next w:val="Normal"/>
    <w:qFormat/>
    <w:rsid w:val="0024141D"/>
    <w:pPr>
      <w:numPr>
        <w:ilvl w:val="8"/>
        <w:numId w:val="1"/>
      </w:numPr>
      <w:spacing w:before="240" w:after="60"/>
      <w:outlineLvl w:val="8"/>
    </w:pPr>
    <w:rPr>
      <w:rFonts w:ascii="Arial" w:hAnsi="Arial" w:cs="Arial"/>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WW8Num1z0">
    <w:name w:val="WW8Num1z0"/>
    <w:rsid w:val="0024141D"/>
    <w:rPr>
      <w:rFonts w:ascii="Symbol" w:hAnsi="Symbol"/>
    </w:rPr>
  </w:style>
  <w:style w:type="character" w:customStyle="1" w:styleId="WW8Num1z1">
    <w:name w:val="WW8Num1z1"/>
    <w:rsid w:val="0024141D"/>
    <w:rPr>
      <w:rFonts w:ascii="Courier New" w:hAnsi="Courier New" w:cs="Courier New"/>
    </w:rPr>
  </w:style>
  <w:style w:type="character" w:customStyle="1" w:styleId="WW8Num1z2">
    <w:name w:val="WW8Num1z2"/>
    <w:rsid w:val="0024141D"/>
    <w:rPr>
      <w:rFonts w:ascii="Wingdings" w:hAnsi="Wingdings"/>
    </w:rPr>
  </w:style>
  <w:style w:type="character" w:customStyle="1" w:styleId="WW8Num2z0">
    <w:name w:val="WW8Num2z0"/>
    <w:rsid w:val="0024141D"/>
    <w:rPr>
      <w:rFonts w:ascii="Symbol" w:hAnsi="Symbol"/>
    </w:rPr>
  </w:style>
  <w:style w:type="character" w:customStyle="1" w:styleId="WW8Num2z1">
    <w:name w:val="WW8Num2z1"/>
    <w:rsid w:val="0024141D"/>
    <w:rPr>
      <w:rFonts w:ascii="Courier New" w:hAnsi="Courier New" w:cs="Courier New"/>
    </w:rPr>
  </w:style>
  <w:style w:type="character" w:customStyle="1" w:styleId="WW8Num2z2">
    <w:name w:val="WW8Num2z2"/>
    <w:rsid w:val="0024141D"/>
    <w:rPr>
      <w:rFonts w:ascii="Wingdings" w:hAnsi="Wingdings"/>
    </w:rPr>
  </w:style>
  <w:style w:type="character" w:customStyle="1" w:styleId="WW8Num3z2">
    <w:name w:val="WW8Num3z2"/>
    <w:rsid w:val="0024141D"/>
    <w:rPr>
      <w:rFonts w:ascii="Times New Roman" w:hAnsi="Times New Roman"/>
    </w:rPr>
  </w:style>
  <w:style w:type="character" w:styleId="PageNumber">
    <w:name w:val="page number"/>
    <w:basedOn w:val="DefaultParagraphFont"/>
    <w:rsid w:val="0024141D"/>
  </w:style>
  <w:style w:type="character" w:styleId="Hyperlink">
    <w:name w:val="Hyperlink"/>
    <w:basedOn w:val="DefaultParagraphFont"/>
    <w:rsid w:val="0024141D"/>
    <w:rPr>
      <w:color w:val="0000FF"/>
      <w:u w:val="single"/>
    </w:rPr>
  </w:style>
  <w:style w:type="paragraph" w:customStyle="1" w:styleId="Heading">
    <w:name w:val="Heading"/>
    <w:basedOn w:val="Normal"/>
    <w:next w:val="BodyText"/>
    <w:autoRedefine/>
    <w:rsid w:val="00146D8B"/>
    <w:pPr>
      <w:keepNext/>
      <w:spacing w:before="120"/>
    </w:pPr>
    <w:rPr>
      <w:rFonts w:asciiTheme="minorHAnsi" w:eastAsia="Lucida Sans Unicode" w:hAnsiTheme="minorHAnsi" w:cs="Tahoma"/>
      <w:szCs w:val="28"/>
    </w:rPr>
  </w:style>
  <w:style w:type="paragraph" w:styleId="BodyText">
    <w:name w:val="Body Text"/>
    <w:basedOn w:val="Normal"/>
    <w:rsid w:val="0024141D"/>
    <w:pPr>
      <w:spacing w:after="120"/>
    </w:pPr>
  </w:style>
  <w:style w:type="paragraph" w:styleId="List">
    <w:name w:val="List"/>
    <w:basedOn w:val="BodyText"/>
    <w:rsid w:val="0024141D"/>
    <w:rPr>
      <w:rFonts w:cs="Tahoma"/>
    </w:rPr>
  </w:style>
  <w:style w:type="paragraph" w:styleId="Caption">
    <w:name w:val="caption"/>
    <w:basedOn w:val="Normal"/>
    <w:next w:val="Normal"/>
    <w:qFormat/>
    <w:rsid w:val="0024141D"/>
    <w:rPr>
      <w:b/>
      <w:bCs/>
      <w:sz w:val="20"/>
    </w:rPr>
  </w:style>
  <w:style w:type="paragraph" w:customStyle="1" w:styleId="Index">
    <w:name w:val="Index"/>
    <w:basedOn w:val="Normal"/>
    <w:rsid w:val="0024141D"/>
    <w:pPr>
      <w:suppressLineNumbers/>
    </w:pPr>
    <w:rPr>
      <w:rFonts w:cs="Tahoma"/>
    </w:rPr>
  </w:style>
  <w:style w:type="paragraph" w:styleId="CommentText">
    <w:name w:val="annotation text"/>
    <w:basedOn w:val="Normal"/>
    <w:semiHidden/>
    <w:rsid w:val="0024141D"/>
    <w:rPr>
      <w:sz w:val="20"/>
    </w:rPr>
  </w:style>
  <w:style w:type="paragraph" w:styleId="CommentSubject">
    <w:name w:val="annotation subject"/>
    <w:basedOn w:val="CommentText"/>
    <w:next w:val="CommentText"/>
    <w:rsid w:val="0024141D"/>
    <w:rPr>
      <w:b/>
      <w:bCs/>
    </w:rPr>
  </w:style>
  <w:style w:type="paragraph" w:styleId="BalloonText">
    <w:name w:val="Balloon Text"/>
    <w:basedOn w:val="Normal"/>
    <w:rsid w:val="0024141D"/>
    <w:rPr>
      <w:rFonts w:ascii="Tahoma" w:hAnsi="Tahoma" w:cs="Tahoma"/>
      <w:sz w:val="16"/>
      <w:szCs w:val="16"/>
    </w:rPr>
  </w:style>
  <w:style w:type="paragraph" w:styleId="Footer">
    <w:name w:val="footer"/>
    <w:basedOn w:val="Normal"/>
    <w:rsid w:val="0024141D"/>
    <w:pPr>
      <w:tabs>
        <w:tab w:val="center" w:pos="4320"/>
        <w:tab w:val="right" w:pos="8640"/>
      </w:tabs>
    </w:pPr>
    <w:rPr>
      <w:rFonts w:ascii="Times New Roman" w:eastAsia="SimSun" w:hAnsi="Times New Roman"/>
      <w:szCs w:val="24"/>
    </w:rPr>
  </w:style>
  <w:style w:type="paragraph" w:customStyle="1" w:styleId="p5">
    <w:name w:val="p5"/>
    <w:basedOn w:val="Normal"/>
    <w:rsid w:val="0024141D"/>
    <w:pPr>
      <w:tabs>
        <w:tab w:val="left" w:pos="520"/>
      </w:tabs>
      <w:ind w:left="1440" w:firstLine="576"/>
    </w:pPr>
    <w:rPr>
      <w:rFonts w:ascii="Times New Roman" w:hAnsi="Times New Roman"/>
    </w:rPr>
  </w:style>
  <w:style w:type="paragraph" w:styleId="TOC2">
    <w:name w:val="toc 2"/>
    <w:basedOn w:val="Normal"/>
    <w:next w:val="Normal"/>
    <w:semiHidden/>
    <w:rsid w:val="0024141D"/>
    <w:pPr>
      <w:ind w:left="240"/>
    </w:pPr>
    <w:rPr>
      <w:rFonts w:ascii="Times New Roman" w:eastAsia="SimSun" w:hAnsi="Times New Roman"/>
      <w:smallCaps/>
      <w:sz w:val="20"/>
      <w:szCs w:val="24"/>
    </w:rPr>
  </w:style>
  <w:style w:type="paragraph" w:styleId="TOC1">
    <w:name w:val="toc 1"/>
    <w:basedOn w:val="Normal"/>
    <w:next w:val="Normal"/>
    <w:uiPriority w:val="39"/>
    <w:semiHidden/>
    <w:rsid w:val="00146D8B"/>
    <w:pPr>
      <w:spacing w:before="120" w:after="120"/>
    </w:pPr>
    <w:rPr>
      <w:rFonts w:ascii="Cambria" w:eastAsia="SimSun" w:hAnsi="Cambria"/>
      <w:bCs/>
      <w:szCs w:val="24"/>
    </w:rPr>
  </w:style>
  <w:style w:type="paragraph" w:styleId="TOC3">
    <w:name w:val="toc 3"/>
    <w:basedOn w:val="Normal"/>
    <w:next w:val="Normal"/>
    <w:semiHidden/>
    <w:rsid w:val="0024141D"/>
    <w:pPr>
      <w:ind w:left="480"/>
    </w:pPr>
    <w:rPr>
      <w:rFonts w:ascii="Times New Roman" w:eastAsia="SimSun" w:hAnsi="Times New Roman"/>
      <w:i/>
      <w:iCs/>
      <w:sz w:val="20"/>
      <w:szCs w:val="24"/>
    </w:rPr>
  </w:style>
  <w:style w:type="paragraph" w:styleId="TOC4">
    <w:name w:val="toc 4"/>
    <w:basedOn w:val="Index"/>
    <w:semiHidden/>
    <w:rsid w:val="0024141D"/>
    <w:pPr>
      <w:tabs>
        <w:tab w:val="right" w:leader="dot" w:pos="9972"/>
      </w:tabs>
      <w:ind w:left="849"/>
    </w:pPr>
  </w:style>
  <w:style w:type="paragraph" w:styleId="TOC5">
    <w:name w:val="toc 5"/>
    <w:basedOn w:val="Index"/>
    <w:semiHidden/>
    <w:rsid w:val="0024141D"/>
    <w:pPr>
      <w:tabs>
        <w:tab w:val="right" w:leader="dot" w:pos="9972"/>
      </w:tabs>
      <w:ind w:left="1132"/>
    </w:pPr>
  </w:style>
  <w:style w:type="paragraph" w:styleId="TOC6">
    <w:name w:val="toc 6"/>
    <w:basedOn w:val="Index"/>
    <w:semiHidden/>
    <w:rsid w:val="0024141D"/>
    <w:pPr>
      <w:tabs>
        <w:tab w:val="right" w:leader="dot" w:pos="9972"/>
      </w:tabs>
      <w:ind w:left="1415"/>
    </w:pPr>
  </w:style>
  <w:style w:type="paragraph" w:styleId="TOC7">
    <w:name w:val="toc 7"/>
    <w:basedOn w:val="Index"/>
    <w:semiHidden/>
    <w:rsid w:val="0024141D"/>
    <w:pPr>
      <w:tabs>
        <w:tab w:val="right" w:leader="dot" w:pos="9972"/>
      </w:tabs>
      <w:ind w:left="1698"/>
    </w:pPr>
  </w:style>
  <w:style w:type="paragraph" w:styleId="TOC8">
    <w:name w:val="toc 8"/>
    <w:basedOn w:val="Index"/>
    <w:semiHidden/>
    <w:rsid w:val="0024141D"/>
    <w:pPr>
      <w:tabs>
        <w:tab w:val="right" w:leader="dot" w:pos="9972"/>
      </w:tabs>
      <w:ind w:left="1981"/>
    </w:pPr>
  </w:style>
  <w:style w:type="paragraph" w:styleId="TOC9">
    <w:name w:val="toc 9"/>
    <w:basedOn w:val="Index"/>
    <w:semiHidden/>
    <w:rsid w:val="0024141D"/>
    <w:pPr>
      <w:tabs>
        <w:tab w:val="right" w:leader="dot" w:pos="9972"/>
      </w:tabs>
      <w:ind w:left="2264"/>
    </w:pPr>
  </w:style>
  <w:style w:type="paragraph" w:customStyle="1" w:styleId="Contents10">
    <w:name w:val="Contents 10"/>
    <w:basedOn w:val="Index"/>
    <w:rsid w:val="0024141D"/>
    <w:pPr>
      <w:tabs>
        <w:tab w:val="right" w:leader="dot" w:pos="9972"/>
      </w:tabs>
      <w:ind w:left="2547"/>
    </w:pPr>
  </w:style>
  <w:style w:type="character" w:styleId="FollowedHyperlink">
    <w:name w:val="FollowedHyperlink"/>
    <w:basedOn w:val="DefaultParagraphFont"/>
    <w:rsid w:val="0024141D"/>
    <w:rPr>
      <w:color w:val="800080"/>
      <w:u w:val="single"/>
    </w:rPr>
  </w:style>
  <w:style w:type="table" w:styleId="TableGrid">
    <w:name w:val="Table Grid"/>
    <w:basedOn w:val="TableNormal"/>
    <w:rsid w:val="0024141D"/>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BB45E6"/>
    <w:pPr>
      <w:tabs>
        <w:tab w:val="center" w:pos="4320"/>
        <w:tab w:val="right" w:pos="8640"/>
      </w:tabs>
    </w:pPr>
  </w:style>
  <w:style w:type="character" w:customStyle="1" w:styleId="HeaderChar">
    <w:name w:val="Header Char"/>
    <w:basedOn w:val="DefaultParagraphFont"/>
    <w:link w:val="Header"/>
    <w:rsid w:val="00BB45E6"/>
    <w:rPr>
      <w:rFonts w:ascii="Courier New" w:eastAsia="Times New Roman" w:hAnsi="Courier New"/>
      <w:sz w:val="24"/>
      <w:lang w:eastAsia="ar-SA"/>
    </w:rPr>
  </w:style>
</w:styles>
</file>

<file path=word/webSettings.xml><?xml version="1.0" encoding="utf-8"?>
<w:webSettings xmlns:r="http://schemas.openxmlformats.org/officeDocument/2006/relationships" xmlns:w="http://schemas.openxmlformats.org/wordprocessingml/2006/main">
  <w:divs>
    <w:div w:id="1424692286">
      <w:bodyDiv w:val="1"/>
      <w:marLeft w:val="0"/>
      <w:marRight w:val="0"/>
      <w:marTop w:val="0"/>
      <w:marBottom w:val="0"/>
      <w:divBdr>
        <w:top w:val="none" w:sz="0" w:space="0" w:color="auto"/>
        <w:left w:val="none" w:sz="0" w:space="0" w:color="auto"/>
        <w:bottom w:val="none" w:sz="0" w:space="0" w:color="auto"/>
        <w:right w:val="none" w:sz="0" w:space="0" w:color="auto"/>
      </w:divBdr>
      <w:divsChild>
        <w:div w:id="751901763">
          <w:marLeft w:val="0"/>
          <w:marRight w:val="0"/>
          <w:marTop w:val="0"/>
          <w:marBottom w:val="0"/>
          <w:divBdr>
            <w:top w:val="none" w:sz="0" w:space="0" w:color="auto"/>
            <w:left w:val="none" w:sz="0" w:space="0" w:color="auto"/>
            <w:bottom w:val="none" w:sz="0" w:space="0" w:color="auto"/>
            <w:right w:val="none" w:sz="0" w:space="0" w:color="auto"/>
          </w:divBdr>
          <w:divsChild>
            <w:div w:id="82080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96491">
      <w:bodyDiv w:val="1"/>
      <w:marLeft w:val="0"/>
      <w:marRight w:val="0"/>
      <w:marTop w:val="0"/>
      <w:marBottom w:val="0"/>
      <w:divBdr>
        <w:top w:val="none" w:sz="0" w:space="0" w:color="auto"/>
        <w:left w:val="none" w:sz="0" w:space="0" w:color="auto"/>
        <w:bottom w:val="none" w:sz="0" w:space="0" w:color="auto"/>
        <w:right w:val="none" w:sz="0" w:space="0" w:color="auto"/>
      </w:divBdr>
      <w:divsChild>
        <w:div w:id="948586727">
          <w:marLeft w:val="0"/>
          <w:marRight w:val="0"/>
          <w:marTop w:val="0"/>
          <w:marBottom w:val="0"/>
          <w:divBdr>
            <w:top w:val="none" w:sz="0" w:space="0" w:color="auto"/>
            <w:left w:val="none" w:sz="0" w:space="0" w:color="auto"/>
            <w:bottom w:val="none" w:sz="0" w:space="0" w:color="auto"/>
            <w:right w:val="none" w:sz="0" w:space="0" w:color="auto"/>
          </w:divBdr>
          <w:divsChild>
            <w:div w:id="173299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4" Type="http://schemas.openxmlformats.org/officeDocument/2006/relationships/webSettings" Target="webSettings.xml"/><Relationship Id="rId10" Type="http://schemas.openxmlformats.org/officeDocument/2006/relationships/image" Target="media/image3.emf"/><Relationship Id="rId5" Type="http://schemas.openxmlformats.org/officeDocument/2006/relationships/image" Target="media/image1.jpeg"/><Relationship Id="rId7" Type="http://schemas.openxmlformats.org/officeDocument/2006/relationships/footer" Target="footer1.xml"/><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image" Target="media/image2.emf"/><Relationship Id="rId3" Type="http://schemas.openxmlformats.org/officeDocument/2006/relationships/settings" Target="setting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2178</Words>
  <Characters>12418</Characters>
  <Application>Microsoft Macintosh Word</Application>
  <DocSecurity>0</DocSecurity>
  <Lines>103</Lines>
  <Paragraphs>24</Paragraphs>
  <ScaleCrop>false</ScaleCrop>
  <HeadingPairs>
    <vt:vector size="2" baseType="variant">
      <vt:variant>
        <vt:lpstr>Title</vt:lpstr>
      </vt:variant>
      <vt:variant>
        <vt:i4>1</vt:i4>
      </vt:variant>
    </vt:vector>
  </HeadingPairs>
  <TitlesOfParts>
    <vt:vector size="1" baseType="lpstr">
      <vt:lpstr>SYSTEM REQUIREMENTS SPECIFICATION (SRS)</vt:lpstr>
    </vt:vector>
  </TitlesOfParts>
  <Company>NMCI</Company>
  <LinksUpToDate>false</LinksUpToDate>
  <CharactersWithSpaces>15250</CharactersWithSpaces>
  <SharedDoc>false</SharedDoc>
  <HLinks>
    <vt:vector size="162" baseType="variant">
      <vt:variant>
        <vt:i4>2031668</vt:i4>
      </vt:variant>
      <vt:variant>
        <vt:i4>158</vt:i4>
      </vt:variant>
      <vt:variant>
        <vt:i4>0</vt:i4>
      </vt:variant>
      <vt:variant>
        <vt:i4>5</vt:i4>
      </vt:variant>
      <vt:variant>
        <vt:lpwstr/>
      </vt:variant>
      <vt:variant>
        <vt:lpwstr>_Toc210029409</vt:lpwstr>
      </vt:variant>
      <vt:variant>
        <vt:i4>2031668</vt:i4>
      </vt:variant>
      <vt:variant>
        <vt:i4>152</vt:i4>
      </vt:variant>
      <vt:variant>
        <vt:i4>0</vt:i4>
      </vt:variant>
      <vt:variant>
        <vt:i4>5</vt:i4>
      </vt:variant>
      <vt:variant>
        <vt:lpwstr/>
      </vt:variant>
      <vt:variant>
        <vt:lpwstr>_Toc210029408</vt:lpwstr>
      </vt:variant>
      <vt:variant>
        <vt:i4>2031668</vt:i4>
      </vt:variant>
      <vt:variant>
        <vt:i4>146</vt:i4>
      </vt:variant>
      <vt:variant>
        <vt:i4>0</vt:i4>
      </vt:variant>
      <vt:variant>
        <vt:i4>5</vt:i4>
      </vt:variant>
      <vt:variant>
        <vt:lpwstr/>
      </vt:variant>
      <vt:variant>
        <vt:lpwstr>_Toc210029407</vt:lpwstr>
      </vt:variant>
      <vt:variant>
        <vt:i4>2031668</vt:i4>
      </vt:variant>
      <vt:variant>
        <vt:i4>140</vt:i4>
      </vt:variant>
      <vt:variant>
        <vt:i4>0</vt:i4>
      </vt:variant>
      <vt:variant>
        <vt:i4>5</vt:i4>
      </vt:variant>
      <vt:variant>
        <vt:lpwstr/>
      </vt:variant>
      <vt:variant>
        <vt:lpwstr>_Toc210029406</vt:lpwstr>
      </vt:variant>
      <vt:variant>
        <vt:i4>2031668</vt:i4>
      </vt:variant>
      <vt:variant>
        <vt:i4>134</vt:i4>
      </vt:variant>
      <vt:variant>
        <vt:i4>0</vt:i4>
      </vt:variant>
      <vt:variant>
        <vt:i4>5</vt:i4>
      </vt:variant>
      <vt:variant>
        <vt:lpwstr/>
      </vt:variant>
      <vt:variant>
        <vt:lpwstr>_Toc210029405</vt:lpwstr>
      </vt:variant>
      <vt:variant>
        <vt:i4>2031668</vt:i4>
      </vt:variant>
      <vt:variant>
        <vt:i4>128</vt:i4>
      </vt:variant>
      <vt:variant>
        <vt:i4>0</vt:i4>
      </vt:variant>
      <vt:variant>
        <vt:i4>5</vt:i4>
      </vt:variant>
      <vt:variant>
        <vt:lpwstr/>
      </vt:variant>
      <vt:variant>
        <vt:lpwstr>_Toc210029404</vt:lpwstr>
      </vt:variant>
      <vt:variant>
        <vt:i4>2031668</vt:i4>
      </vt:variant>
      <vt:variant>
        <vt:i4>122</vt:i4>
      </vt:variant>
      <vt:variant>
        <vt:i4>0</vt:i4>
      </vt:variant>
      <vt:variant>
        <vt:i4>5</vt:i4>
      </vt:variant>
      <vt:variant>
        <vt:lpwstr/>
      </vt:variant>
      <vt:variant>
        <vt:lpwstr>_Toc210029403</vt:lpwstr>
      </vt:variant>
      <vt:variant>
        <vt:i4>2031668</vt:i4>
      </vt:variant>
      <vt:variant>
        <vt:i4>116</vt:i4>
      </vt:variant>
      <vt:variant>
        <vt:i4>0</vt:i4>
      </vt:variant>
      <vt:variant>
        <vt:i4>5</vt:i4>
      </vt:variant>
      <vt:variant>
        <vt:lpwstr/>
      </vt:variant>
      <vt:variant>
        <vt:lpwstr>_Toc210029402</vt:lpwstr>
      </vt:variant>
      <vt:variant>
        <vt:i4>2031668</vt:i4>
      </vt:variant>
      <vt:variant>
        <vt:i4>110</vt:i4>
      </vt:variant>
      <vt:variant>
        <vt:i4>0</vt:i4>
      </vt:variant>
      <vt:variant>
        <vt:i4>5</vt:i4>
      </vt:variant>
      <vt:variant>
        <vt:lpwstr/>
      </vt:variant>
      <vt:variant>
        <vt:lpwstr>_Toc210029401</vt:lpwstr>
      </vt:variant>
      <vt:variant>
        <vt:i4>2031668</vt:i4>
      </vt:variant>
      <vt:variant>
        <vt:i4>104</vt:i4>
      </vt:variant>
      <vt:variant>
        <vt:i4>0</vt:i4>
      </vt:variant>
      <vt:variant>
        <vt:i4>5</vt:i4>
      </vt:variant>
      <vt:variant>
        <vt:lpwstr/>
      </vt:variant>
      <vt:variant>
        <vt:lpwstr>_Toc210029400</vt:lpwstr>
      </vt:variant>
      <vt:variant>
        <vt:i4>1441843</vt:i4>
      </vt:variant>
      <vt:variant>
        <vt:i4>98</vt:i4>
      </vt:variant>
      <vt:variant>
        <vt:i4>0</vt:i4>
      </vt:variant>
      <vt:variant>
        <vt:i4>5</vt:i4>
      </vt:variant>
      <vt:variant>
        <vt:lpwstr/>
      </vt:variant>
      <vt:variant>
        <vt:lpwstr>_Toc210029399</vt:lpwstr>
      </vt:variant>
      <vt:variant>
        <vt:i4>1441843</vt:i4>
      </vt:variant>
      <vt:variant>
        <vt:i4>92</vt:i4>
      </vt:variant>
      <vt:variant>
        <vt:i4>0</vt:i4>
      </vt:variant>
      <vt:variant>
        <vt:i4>5</vt:i4>
      </vt:variant>
      <vt:variant>
        <vt:lpwstr/>
      </vt:variant>
      <vt:variant>
        <vt:lpwstr>_Toc210029398</vt:lpwstr>
      </vt:variant>
      <vt:variant>
        <vt:i4>1441843</vt:i4>
      </vt:variant>
      <vt:variant>
        <vt:i4>86</vt:i4>
      </vt:variant>
      <vt:variant>
        <vt:i4>0</vt:i4>
      </vt:variant>
      <vt:variant>
        <vt:i4>5</vt:i4>
      </vt:variant>
      <vt:variant>
        <vt:lpwstr/>
      </vt:variant>
      <vt:variant>
        <vt:lpwstr>_Toc210029397</vt:lpwstr>
      </vt:variant>
      <vt:variant>
        <vt:i4>1441843</vt:i4>
      </vt:variant>
      <vt:variant>
        <vt:i4>80</vt:i4>
      </vt:variant>
      <vt:variant>
        <vt:i4>0</vt:i4>
      </vt:variant>
      <vt:variant>
        <vt:i4>5</vt:i4>
      </vt:variant>
      <vt:variant>
        <vt:lpwstr/>
      </vt:variant>
      <vt:variant>
        <vt:lpwstr>_Toc210029396</vt:lpwstr>
      </vt:variant>
      <vt:variant>
        <vt:i4>1441843</vt:i4>
      </vt:variant>
      <vt:variant>
        <vt:i4>74</vt:i4>
      </vt:variant>
      <vt:variant>
        <vt:i4>0</vt:i4>
      </vt:variant>
      <vt:variant>
        <vt:i4>5</vt:i4>
      </vt:variant>
      <vt:variant>
        <vt:lpwstr/>
      </vt:variant>
      <vt:variant>
        <vt:lpwstr>_Toc210029395</vt:lpwstr>
      </vt:variant>
      <vt:variant>
        <vt:i4>1441843</vt:i4>
      </vt:variant>
      <vt:variant>
        <vt:i4>68</vt:i4>
      </vt:variant>
      <vt:variant>
        <vt:i4>0</vt:i4>
      </vt:variant>
      <vt:variant>
        <vt:i4>5</vt:i4>
      </vt:variant>
      <vt:variant>
        <vt:lpwstr/>
      </vt:variant>
      <vt:variant>
        <vt:lpwstr>_Toc210029394</vt:lpwstr>
      </vt:variant>
      <vt:variant>
        <vt:i4>1441843</vt:i4>
      </vt:variant>
      <vt:variant>
        <vt:i4>62</vt:i4>
      </vt:variant>
      <vt:variant>
        <vt:i4>0</vt:i4>
      </vt:variant>
      <vt:variant>
        <vt:i4>5</vt:i4>
      </vt:variant>
      <vt:variant>
        <vt:lpwstr/>
      </vt:variant>
      <vt:variant>
        <vt:lpwstr>_Toc210029393</vt:lpwstr>
      </vt:variant>
      <vt:variant>
        <vt:i4>1441843</vt:i4>
      </vt:variant>
      <vt:variant>
        <vt:i4>56</vt:i4>
      </vt:variant>
      <vt:variant>
        <vt:i4>0</vt:i4>
      </vt:variant>
      <vt:variant>
        <vt:i4>5</vt:i4>
      </vt:variant>
      <vt:variant>
        <vt:lpwstr/>
      </vt:variant>
      <vt:variant>
        <vt:lpwstr>_Toc210029392</vt:lpwstr>
      </vt:variant>
      <vt:variant>
        <vt:i4>1441843</vt:i4>
      </vt:variant>
      <vt:variant>
        <vt:i4>50</vt:i4>
      </vt:variant>
      <vt:variant>
        <vt:i4>0</vt:i4>
      </vt:variant>
      <vt:variant>
        <vt:i4>5</vt:i4>
      </vt:variant>
      <vt:variant>
        <vt:lpwstr/>
      </vt:variant>
      <vt:variant>
        <vt:lpwstr>_Toc210029391</vt:lpwstr>
      </vt:variant>
      <vt:variant>
        <vt:i4>1441843</vt:i4>
      </vt:variant>
      <vt:variant>
        <vt:i4>44</vt:i4>
      </vt:variant>
      <vt:variant>
        <vt:i4>0</vt:i4>
      </vt:variant>
      <vt:variant>
        <vt:i4>5</vt:i4>
      </vt:variant>
      <vt:variant>
        <vt:lpwstr/>
      </vt:variant>
      <vt:variant>
        <vt:lpwstr>_Toc210029390</vt:lpwstr>
      </vt:variant>
      <vt:variant>
        <vt:i4>1507379</vt:i4>
      </vt:variant>
      <vt:variant>
        <vt:i4>38</vt:i4>
      </vt:variant>
      <vt:variant>
        <vt:i4>0</vt:i4>
      </vt:variant>
      <vt:variant>
        <vt:i4>5</vt:i4>
      </vt:variant>
      <vt:variant>
        <vt:lpwstr/>
      </vt:variant>
      <vt:variant>
        <vt:lpwstr>_Toc210029389</vt:lpwstr>
      </vt:variant>
      <vt:variant>
        <vt:i4>1507379</vt:i4>
      </vt:variant>
      <vt:variant>
        <vt:i4>32</vt:i4>
      </vt:variant>
      <vt:variant>
        <vt:i4>0</vt:i4>
      </vt:variant>
      <vt:variant>
        <vt:i4>5</vt:i4>
      </vt:variant>
      <vt:variant>
        <vt:lpwstr/>
      </vt:variant>
      <vt:variant>
        <vt:lpwstr>_Toc210029388</vt:lpwstr>
      </vt:variant>
      <vt:variant>
        <vt:i4>1507379</vt:i4>
      </vt:variant>
      <vt:variant>
        <vt:i4>26</vt:i4>
      </vt:variant>
      <vt:variant>
        <vt:i4>0</vt:i4>
      </vt:variant>
      <vt:variant>
        <vt:i4>5</vt:i4>
      </vt:variant>
      <vt:variant>
        <vt:lpwstr/>
      </vt:variant>
      <vt:variant>
        <vt:lpwstr>_Toc210029387</vt:lpwstr>
      </vt:variant>
      <vt:variant>
        <vt:i4>1507379</vt:i4>
      </vt:variant>
      <vt:variant>
        <vt:i4>20</vt:i4>
      </vt:variant>
      <vt:variant>
        <vt:i4>0</vt:i4>
      </vt:variant>
      <vt:variant>
        <vt:i4>5</vt:i4>
      </vt:variant>
      <vt:variant>
        <vt:lpwstr/>
      </vt:variant>
      <vt:variant>
        <vt:lpwstr>_Toc210029386</vt:lpwstr>
      </vt:variant>
      <vt:variant>
        <vt:i4>1507379</vt:i4>
      </vt:variant>
      <vt:variant>
        <vt:i4>14</vt:i4>
      </vt:variant>
      <vt:variant>
        <vt:i4>0</vt:i4>
      </vt:variant>
      <vt:variant>
        <vt:i4>5</vt:i4>
      </vt:variant>
      <vt:variant>
        <vt:lpwstr/>
      </vt:variant>
      <vt:variant>
        <vt:lpwstr>_Toc210029385</vt:lpwstr>
      </vt:variant>
      <vt:variant>
        <vt:i4>1507379</vt:i4>
      </vt:variant>
      <vt:variant>
        <vt:i4>8</vt:i4>
      </vt:variant>
      <vt:variant>
        <vt:i4>0</vt:i4>
      </vt:variant>
      <vt:variant>
        <vt:i4>5</vt:i4>
      </vt:variant>
      <vt:variant>
        <vt:lpwstr/>
      </vt:variant>
      <vt:variant>
        <vt:lpwstr>_Toc210029384</vt:lpwstr>
      </vt:variant>
      <vt:variant>
        <vt:i4>1507379</vt:i4>
      </vt:variant>
      <vt:variant>
        <vt:i4>2</vt:i4>
      </vt:variant>
      <vt:variant>
        <vt:i4>0</vt:i4>
      </vt:variant>
      <vt:variant>
        <vt:i4>5</vt:i4>
      </vt:variant>
      <vt:variant>
        <vt:lpwstr/>
      </vt:variant>
      <vt:variant>
        <vt:lpwstr>_Toc210029383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REQUIREMENTS SPECIFICATION (SRS)</dc:title>
  <dc:subject/>
  <dc:creator>craig.emmerton</dc:creator>
  <cp:keywords/>
  <dc:description/>
  <cp:lastModifiedBy>Shaun McDonald</cp:lastModifiedBy>
  <cp:revision>4</cp:revision>
  <cp:lastPrinted>2008-04-14T20:09:00Z</cp:lastPrinted>
  <dcterms:created xsi:type="dcterms:W3CDTF">2008-12-06T06:00:00Z</dcterms:created>
  <dcterms:modified xsi:type="dcterms:W3CDTF">2008-12-06T06:12:00Z</dcterms:modified>
</cp:coreProperties>
</file>