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AD411" w14:textId="77777777" w:rsidR="005E23E2" w:rsidRDefault="005E23E2" w:rsidP="005E23E2">
      <w:pPr>
        <w:jc w:val="center"/>
        <w:rPr>
          <w:rFonts w:ascii="Times New Roman" w:hAnsi="Times New Roman" w:cs="Times New Roman"/>
          <w:b/>
        </w:rPr>
      </w:pPr>
      <w:r w:rsidRPr="00DA6131">
        <w:rPr>
          <w:rFonts w:ascii="Times New Roman" w:hAnsi="Times New Roman" w:cs="Times New Roman"/>
          <w:noProof/>
        </w:rPr>
        <w:drawing>
          <wp:inline distT="0" distB="0" distL="0" distR="0" wp14:anchorId="25746CE0" wp14:editId="7E818AF6">
            <wp:extent cx="1797050" cy="765030"/>
            <wp:effectExtent l="25400" t="0" r="635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7050" cy="765030"/>
                    </a:xfrm>
                    <a:prstGeom prst="rect">
                      <a:avLst/>
                    </a:prstGeom>
                    <a:noFill/>
                    <a:ln w="9525">
                      <a:noFill/>
                      <a:miter lim="800000"/>
                      <a:headEnd/>
                      <a:tailEnd/>
                    </a:ln>
                  </pic:spPr>
                </pic:pic>
              </a:graphicData>
            </a:graphic>
          </wp:inline>
        </w:drawing>
      </w:r>
    </w:p>
    <w:p w14:paraId="7C365B53" w14:textId="77777777" w:rsidR="005E23E2" w:rsidRPr="008864E1" w:rsidRDefault="005E23E2" w:rsidP="005E23E2">
      <w:pPr>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4ABD0B68" wp14:editId="516B815A">
                <wp:simplePos x="0" y="0"/>
                <wp:positionH relativeFrom="column">
                  <wp:posOffset>-38100</wp:posOffset>
                </wp:positionH>
                <wp:positionV relativeFrom="paragraph">
                  <wp:posOffset>711200</wp:posOffset>
                </wp:positionV>
                <wp:extent cx="6616700" cy="0"/>
                <wp:effectExtent l="25400" t="28575" r="38100" b="349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381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07763" dir="2700000"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95pt;margin-top:56pt;width:5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" strokecolor="#0d0d0d [3069]" strokeweight="3pt">
                <v:shadow color="#4e6128 [1606]" opacity=".5" offset="6pt,6pt"/>
              </v:shape>
            </w:pict>
          </mc:Fallback>
        </mc:AlternateContent>
      </w: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244E3B1B" wp14:editId="683E3361">
                <wp:simplePos x="0" y="0"/>
                <wp:positionH relativeFrom="column">
                  <wp:posOffset>38100</wp:posOffset>
                </wp:positionH>
                <wp:positionV relativeFrom="paragraph">
                  <wp:posOffset>711200</wp:posOffset>
                </wp:positionV>
                <wp:extent cx="6616700" cy="0"/>
                <wp:effectExtent l="0" t="3175"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pt;margin-top:56pt;width:5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" stroked="f" strokecolor="#f2f2f2 [3041]" strokeweight="3pt">
                <v:shadow color="#7f7f7f [1601]" opacity=".5" offset="1pt"/>
              </v:shape>
            </w:pict>
          </mc:Fallback>
        </mc:AlternateContent>
      </w:r>
      <w:r>
        <w:rPr>
          <w:rFonts w:ascii="Times New Roman" w:hAnsi="Times New Roman" w:cs="Times New Roman"/>
          <w:b/>
          <w:sz w:val="28"/>
        </w:rPr>
        <w:t xml:space="preserve">Graduate Assistant </w:t>
      </w:r>
      <w:r w:rsidRPr="008864E1">
        <w:rPr>
          <w:rFonts w:ascii="Times New Roman" w:hAnsi="Times New Roman" w:cs="Times New Roman"/>
          <w:b/>
          <w:sz w:val="28"/>
        </w:rPr>
        <w:br/>
      </w:r>
      <w:r w:rsidRPr="00A57BCD">
        <w:rPr>
          <w:rFonts w:ascii="Times New Roman" w:hAnsi="Times New Roman" w:cs="Times New Roman"/>
          <w:b/>
          <w:color w:val="0000FF"/>
          <w:sz w:val="28"/>
        </w:rPr>
        <w:t>LEAD: Leadership Education And Development</w:t>
      </w:r>
    </w:p>
    <w:p w14:paraId="4C5A8679" w14:textId="77777777" w:rsidR="005E23E2" w:rsidRPr="00A0573A" w:rsidRDefault="005E23E2" w:rsidP="005E23E2">
      <w:pPr>
        <w:rPr>
          <w:rFonts w:asciiTheme="majorHAnsi" w:hAnsiTheme="majorHAnsi" w:cs="Times New Roman"/>
          <w:sz w:val="28"/>
          <w:szCs w:val="28"/>
        </w:rPr>
      </w:pPr>
      <w:r>
        <w:rPr>
          <w:rStyle w:val="Emphasis"/>
        </w:rPr>
        <w:br/>
      </w:r>
      <w:r w:rsidRPr="006D1682">
        <w:rPr>
          <w:rStyle w:val="Emphasis"/>
          <w:rFonts w:asciiTheme="majorHAnsi" w:hAnsiTheme="majorHAnsi"/>
          <w:sz w:val="28"/>
          <w:szCs w:val="28"/>
        </w:rPr>
        <w:t>University Life creates purposeful learning environments, experiences, and opportunities that energize all students to broaden their capacity for academic success and personal growth. Through our innovative programs, partnerships, and services, students discover their unique talents, passions, and place in the world.</w:t>
      </w:r>
    </w:p>
    <w:p w14:paraId="47E5AB98" w14:textId="77777777" w:rsidR="005E23E2" w:rsidRPr="006D1682" w:rsidRDefault="005E23E2" w:rsidP="005E23E2">
      <w:pPr>
        <w:pStyle w:val="Heading2"/>
        <w:rPr>
          <w:rFonts w:asciiTheme="majorHAnsi" w:hAnsiTheme="majorHAnsi"/>
          <w:sz w:val="28"/>
          <w:szCs w:val="28"/>
          <w:u w:val="single"/>
        </w:rPr>
      </w:pPr>
      <w:r w:rsidRPr="006D1682">
        <w:rPr>
          <w:rFonts w:asciiTheme="majorHAnsi" w:hAnsiTheme="majorHAnsi"/>
          <w:sz w:val="28"/>
          <w:szCs w:val="28"/>
          <w:u w:val="single"/>
        </w:rPr>
        <w:t>Mission Statement</w:t>
      </w:r>
    </w:p>
    <w:p w14:paraId="50F4C5AD" w14:textId="77777777" w:rsidR="005E23E2" w:rsidRPr="006D1682" w:rsidRDefault="005E23E2" w:rsidP="005E23E2">
      <w:pPr>
        <w:jc w:val="both"/>
        <w:rPr>
          <w:rFonts w:asciiTheme="majorHAnsi" w:hAnsiTheme="majorHAnsi"/>
          <w:sz w:val="28"/>
          <w:szCs w:val="28"/>
        </w:rPr>
      </w:pPr>
      <w:r w:rsidRPr="006D1682">
        <w:rPr>
          <w:rFonts w:asciiTheme="majorHAnsi" w:hAnsiTheme="majorHAnsi"/>
          <w:sz w:val="28"/>
          <w:szCs w:val="28"/>
        </w:rPr>
        <w:t xml:space="preserve">Leadership Education And Development </w:t>
      </w:r>
      <w:r>
        <w:rPr>
          <w:rFonts w:asciiTheme="majorHAnsi" w:hAnsiTheme="majorHAnsi"/>
          <w:sz w:val="28"/>
          <w:szCs w:val="28"/>
        </w:rPr>
        <w:t xml:space="preserve">(LEAD) </w:t>
      </w:r>
      <w:r w:rsidRPr="006D1682">
        <w:rPr>
          <w:rFonts w:asciiTheme="majorHAnsi" w:hAnsiTheme="majorHAnsi"/>
          <w:sz w:val="28"/>
          <w:szCs w:val="28"/>
        </w:rPr>
        <w:t>believes that everyone has the potential to be a leader. We provide leadership training, resources, services, and recognition to encourage students to become socially conscious leaders and civically engaged citizens.</w:t>
      </w:r>
    </w:p>
    <w:p w14:paraId="5950676C" w14:textId="77777777" w:rsidR="005E23E2" w:rsidRPr="006D1682" w:rsidRDefault="005E23E2" w:rsidP="005E23E2">
      <w:pPr>
        <w:pStyle w:val="Heading2"/>
        <w:jc w:val="both"/>
        <w:rPr>
          <w:rFonts w:asciiTheme="majorHAnsi" w:hAnsiTheme="majorHAnsi"/>
          <w:sz w:val="28"/>
          <w:szCs w:val="28"/>
          <w:u w:val="single"/>
        </w:rPr>
      </w:pPr>
      <w:r w:rsidRPr="006D1682">
        <w:rPr>
          <w:rFonts w:asciiTheme="majorHAnsi" w:hAnsiTheme="majorHAnsi"/>
          <w:sz w:val="28"/>
          <w:szCs w:val="28"/>
          <w:u w:val="single"/>
        </w:rPr>
        <w:t>Function:</w:t>
      </w:r>
    </w:p>
    <w:p w14:paraId="7C9C7173" w14:textId="77777777" w:rsidR="005E23E2" w:rsidRDefault="005E23E2" w:rsidP="005E23E2">
      <w:pPr>
        <w:pStyle w:val="BodyText"/>
        <w:jc w:val="both"/>
        <w:rPr>
          <w:rFonts w:asciiTheme="majorHAnsi" w:hAnsiTheme="majorHAnsi" w:cs="Arial"/>
          <w:sz w:val="28"/>
          <w:szCs w:val="28"/>
        </w:rPr>
      </w:pPr>
      <w:r w:rsidRPr="00B45D12">
        <w:rPr>
          <w:rFonts w:asciiTheme="majorHAnsi" w:hAnsiTheme="majorHAnsi"/>
          <w:sz w:val="28"/>
          <w:szCs w:val="28"/>
        </w:rPr>
        <w:t>The LEAD G</w:t>
      </w:r>
      <w:r>
        <w:rPr>
          <w:rFonts w:asciiTheme="majorHAnsi" w:hAnsiTheme="majorHAnsi"/>
          <w:sz w:val="28"/>
          <w:szCs w:val="28"/>
        </w:rPr>
        <w:t xml:space="preserve">raduate </w:t>
      </w:r>
      <w:r w:rsidRPr="00B45D12">
        <w:rPr>
          <w:rFonts w:asciiTheme="majorHAnsi" w:hAnsiTheme="majorHAnsi"/>
          <w:sz w:val="28"/>
          <w:szCs w:val="28"/>
        </w:rPr>
        <w:t>A</w:t>
      </w:r>
      <w:r>
        <w:rPr>
          <w:rFonts w:asciiTheme="majorHAnsi" w:hAnsiTheme="majorHAnsi"/>
          <w:sz w:val="28"/>
          <w:szCs w:val="28"/>
        </w:rPr>
        <w:t>ssistant</w:t>
      </w:r>
      <w:r w:rsidRPr="00B45D12">
        <w:rPr>
          <w:rFonts w:asciiTheme="majorHAnsi" w:hAnsiTheme="majorHAnsi"/>
          <w:sz w:val="28"/>
          <w:szCs w:val="28"/>
        </w:rPr>
        <w:t xml:space="preserve"> </w:t>
      </w:r>
      <w:r>
        <w:rPr>
          <w:rFonts w:asciiTheme="majorHAnsi" w:hAnsiTheme="majorHAnsi"/>
          <w:sz w:val="28"/>
          <w:szCs w:val="28"/>
        </w:rPr>
        <w:t xml:space="preserve">(GA) </w:t>
      </w:r>
      <w:r w:rsidRPr="00B45D12">
        <w:rPr>
          <w:rFonts w:asciiTheme="majorHAnsi" w:hAnsiTheme="majorHAnsi"/>
          <w:sz w:val="28"/>
          <w:szCs w:val="28"/>
        </w:rPr>
        <w:t xml:space="preserve">will </w:t>
      </w:r>
      <w:r>
        <w:rPr>
          <w:rFonts w:asciiTheme="majorHAnsi" w:hAnsiTheme="majorHAnsi"/>
          <w:sz w:val="28"/>
          <w:szCs w:val="28"/>
        </w:rPr>
        <w:t xml:space="preserve">be an integral part of the LEAD team, </w:t>
      </w:r>
      <w:r w:rsidRPr="00B45D12">
        <w:rPr>
          <w:rFonts w:asciiTheme="majorHAnsi" w:hAnsiTheme="majorHAnsi"/>
          <w:sz w:val="28"/>
          <w:szCs w:val="28"/>
        </w:rPr>
        <w:t>help</w:t>
      </w:r>
      <w:r>
        <w:rPr>
          <w:rFonts w:asciiTheme="majorHAnsi" w:hAnsiTheme="majorHAnsi"/>
          <w:sz w:val="28"/>
          <w:szCs w:val="28"/>
        </w:rPr>
        <w:t xml:space="preserve">ing to provide leadership </w:t>
      </w:r>
      <w:proofErr w:type="gramStart"/>
      <w:r w:rsidRPr="00B45D12">
        <w:rPr>
          <w:rFonts w:asciiTheme="majorHAnsi" w:hAnsiTheme="majorHAnsi"/>
          <w:sz w:val="28"/>
          <w:szCs w:val="28"/>
        </w:rPr>
        <w:t>training,</w:t>
      </w:r>
      <w:proofErr w:type="gramEnd"/>
      <w:r w:rsidRPr="00B45D12">
        <w:rPr>
          <w:rFonts w:asciiTheme="majorHAnsi" w:hAnsiTheme="majorHAnsi"/>
          <w:sz w:val="28"/>
          <w:szCs w:val="28"/>
        </w:rPr>
        <w:t xml:space="preserve"> resources, services, and recognition to encourage </w:t>
      </w:r>
      <w:r>
        <w:rPr>
          <w:rFonts w:asciiTheme="majorHAnsi" w:hAnsiTheme="majorHAnsi"/>
          <w:sz w:val="28"/>
          <w:szCs w:val="28"/>
        </w:rPr>
        <w:t xml:space="preserve">all Mason </w:t>
      </w:r>
      <w:r w:rsidRPr="00B45D12">
        <w:rPr>
          <w:rFonts w:asciiTheme="majorHAnsi" w:hAnsiTheme="majorHAnsi"/>
          <w:sz w:val="28"/>
          <w:szCs w:val="28"/>
        </w:rPr>
        <w:t>students to become socially conscious leaders and civically engaged citizens.</w:t>
      </w:r>
      <w:r>
        <w:rPr>
          <w:rFonts w:asciiTheme="majorHAnsi" w:hAnsiTheme="majorHAnsi" w:cs="Arial"/>
          <w:sz w:val="28"/>
          <w:szCs w:val="28"/>
        </w:rPr>
        <w:t xml:space="preserve"> </w:t>
      </w:r>
    </w:p>
    <w:p w14:paraId="18B9331A" w14:textId="77777777" w:rsidR="005E23E2" w:rsidRDefault="005E23E2" w:rsidP="005E23E2">
      <w:pPr>
        <w:pStyle w:val="BodyText"/>
        <w:jc w:val="both"/>
        <w:rPr>
          <w:rFonts w:asciiTheme="majorHAnsi" w:hAnsiTheme="majorHAnsi" w:cs="Arial"/>
          <w:sz w:val="28"/>
          <w:szCs w:val="28"/>
        </w:rPr>
      </w:pPr>
    </w:p>
    <w:p w14:paraId="13EA3CB2" w14:textId="77777777" w:rsidR="005E23E2" w:rsidRDefault="005E23E2" w:rsidP="005E23E2">
      <w:pPr>
        <w:pStyle w:val="BodyText"/>
        <w:jc w:val="both"/>
        <w:rPr>
          <w:rFonts w:asciiTheme="majorHAnsi" w:hAnsiTheme="majorHAnsi" w:cs="Arial"/>
          <w:sz w:val="28"/>
          <w:szCs w:val="28"/>
        </w:rPr>
      </w:pPr>
      <w:r>
        <w:rPr>
          <w:rFonts w:asciiTheme="majorHAnsi" w:hAnsiTheme="majorHAnsi" w:cs="Arial"/>
          <w:sz w:val="28"/>
          <w:szCs w:val="28"/>
        </w:rPr>
        <w:t>The LEAD GA will a</w:t>
      </w:r>
      <w:r w:rsidRPr="00E77C01">
        <w:rPr>
          <w:rFonts w:asciiTheme="majorHAnsi" w:hAnsiTheme="majorHAnsi" w:cs="Arial"/>
          <w:sz w:val="28"/>
          <w:szCs w:val="28"/>
        </w:rPr>
        <w:t xml:space="preserve">ssist in the coordination, implementation, and evaluation of major LEAD office programming (e.g. Leadership Mason Conference, Mason Leadership Institute, Emerging Leaders Program, Active Leaders Program, Presidential Leadership Dialogues, Alumni Speaker Series, Mason </w:t>
      </w:r>
      <w:proofErr w:type="spellStart"/>
      <w:r w:rsidRPr="00E77C01">
        <w:rPr>
          <w:rFonts w:asciiTheme="majorHAnsi" w:hAnsiTheme="majorHAnsi" w:cs="Arial"/>
          <w:sz w:val="28"/>
          <w:szCs w:val="28"/>
        </w:rPr>
        <w:t>LeaderShape</w:t>
      </w:r>
      <w:proofErr w:type="spellEnd"/>
      <w:r w:rsidRPr="00E77C01">
        <w:rPr>
          <w:rFonts w:asciiTheme="majorHAnsi" w:hAnsiTheme="majorHAnsi" w:cs="Arial"/>
          <w:sz w:val="28"/>
          <w:szCs w:val="28"/>
        </w:rPr>
        <w:t xml:space="preserve"> and SOEL).</w:t>
      </w:r>
      <w:r>
        <w:rPr>
          <w:rFonts w:asciiTheme="majorHAnsi" w:hAnsiTheme="majorHAnsi" w:cs="Arial"/>
          <w:sz w:val="28"/>
          <w:szCs w:val="28"/>
        </w:rPr>
        <w:t xml:space="preserve">  They will also s</w:t>
      </w:r>
      <w:r w:rsidRPr="00E77C01">
        <w:rPr>
          <w:rFonts w:asciiTheme="majorHAnsi" w:hAnsiTheme="majorHAnsi" w:cs="Arial"/>
          <w:sz w:val="28"/>
          <w:szCs w:val="28"/>
        </w:rPr>
        <w:t xml:space="preserve">erve as a co-advisor for </w:t>
      </w:r>
      <w:r>
        <w:rPr>
          <w:rFonts w:asciiTheme="majorHAnsi" w:hAnsiTheme="majorHAnsi" w:cs="Arial"/>
          <w:sz w:val="28"/>
          <w:szCs w:val="28"/>
        </w:rPr>
        <w:t xml:space="preserve">a student group, </w:t>
      </w:r>
      <w:r>
        <w:rPr>
          <w:rFonts w:asciiTheme="majorHAnsi" w:hAnsiTheme="majorHAnsi" w:cs="Courier"/>
          <w:sz w:val="28"/>
          <w:szCs w:val="28"/>
        </w:rPr>
        <w:t>co-instruct l</w:t>
      </w:r>
      <w:r w:rsidRPr="00E77C01">
        <w:rPr>
          <w:rFonts w:asciiTheme="majorHAnsi" w:hAnsiTheme="majorHAnsi" w:cs="Courier"/>
          <w:sz w:val="28"/>
          <w:szCs w:val="28"/>
        </w:rPr>
        <w:t>eaders</w:t>
      </w:r>
      <w:r>
        <w:rPr>
          <w:rFonts w:asciiTheme="majorHAnsi" w:hAnsiTheme="majorHAnsi" w:cs="Courier"/>
          <w:sz w:val="28"/>
          <w:szCs w:val="28"/>
        </w:rPr>
        <w:t>hip</w:t>
      </w:r>
      <w:r w:rsidRPr="00E77C01">
        <w:rPr>
          <w:rFonts w:asciiTheme="majorHAnsi" w:hAnsiTheme="majorHAnsi" w:cs="Courier"/>
          <w:sz w:val="28"/>
          <w:szCs w:val="28"/>
        </w:rPr>
        <w:t xml:space="preserve"> class</w:t>
      </w:r>
      <w:r>
        <w:rPr>
          <w:rFonts w:asciiTheme="majorHAnsi" w:hAnsiTheme="majorHAnsi" w:cs="Courier"/>
          <w:sz w:val="28"/>
          <w:szCs w:val="28"/>
        </w:rPr>
        <w:t>es</w:t>
      </w:r>
      <w:r w:rsidRPr="00E77C01">
        <w:rPr>
          <w:rFonts w:asciiTheme="majorHAnsi" w:hAnsiTheme="majorHAnsi" w:cs="Courier"/>
          <w:sz w:val="28"/>
          <w:szCs w:val="28"/>
        </w:rPr>
        <w:t xml:space="preserve"> </w:t>
      </w:r>
      <w:r w:rsidRPr="00E77C01">
        <w:rPr>
          <w:rFonts w:asciiTheme="majorHAnsi" w:hAnsiTheme="majorHAnsi" w:cs="Arial"/>
          <w:sz w:val="28"/>
          <w:szCs w:val="28"/>
        </w:rPr>
        <w:t xml:space="preserve">and </w:t>
      </w:r>
      <w:r>
        <w:rPr>
          <w:rFonts w:asciiTheme="majorHAnsi" w:hAnsiTheme="majorHAnsi" w:cs="Arial"/>
          <w:sz w:val="28"/>
          <w:szCs w:val="28"/>
        </w:rPr>
        <w:t>seminars and as</w:t>
      </w:r>
      <w:r w:rsidRPr="00E77C01">
        <w:rPr>
          <w:rFonts w:asciiTheme="majorHAnsi" w:hAnsiTheme="majorHAnsi" w:cs="Arial"/>
          <w:sz w:val="28"/>
          <w:szCs w:val="28"/>
        </w:rPr>
        <w:t xml:space="preserve">sist in the creation and implementation of </w:t>
      </w:r>
      <w:r>
        <w:rPr>
          <w:rFonts w:asciiTheme="majorHAnsi" w:hAnsiTheme="majorHAnsi" w:cs="Arial"/>
          <w:sz w:val="28"/>
          <w:szCs w:val="28"/>
        </w:rPr>
        <w:t>an innovative</w:t>
      </w:r>
      <w:r w:rsidRPr="00E77C01">
        <w:rPr>
          <w:rFonts w:asciiTheme="majorHAnsi" w:hAnsiTheme="majorHAnsi" w:cs="Arial"/>
          <w:sz w:val="28"/>
          <w:szCs w:val="28"/>
        </w:rPr>
        <w:t xml:space="preserve"> leadership certificate program focused on integrating co-curricular and curricular leadership opportunities around campus.</w:t>
      </w:r>
    </w:p>
    <w:p w14:paraId="1C2740BF" w14:textId="77777777" w:rsidR="005E23E2" w:rsidRPr="00537FF7" w:rsidRDefault="005E23E2" w:rsidP="005E23E2">
      <w:pPr>
        <w:pStyle w:val="BodyText"/>
        <w:jc w:val="both"/>
        <w:rPr>
          <w:rFonts w:asciiTheme="majorHAnsi" w:hAnsiTheme="majorHAnsi" w:cs="Arial"/>
          <w:sz w:val="28"/>
          <w:szCs w:val="28"/>
        </w:rPr>
      </w:pPr>
    </w:p>
    <w:p w14:paraId="28EBAF30" w14:textId="77777777" w:rsidR="005E23E2" w:rsidRDefault="005E23E2" w:rsidP="005E23E2">
      <w:pPr>
        <w:tabs>
          <w:tab w:val="left" w:pos="3600"/>
        </w:tabs>
        <w:ind w:left="5580" w:hanging="4860"/>
        <w:rPr>
          <w:rFonts w:asciiTheme="majorHAnsi" w:hAnsiTheme="majorHAnsi" w:cs="Arial"/>
          <w:bCs/>
          <w:sz w:val="28"/>
          <w:szCs w:val="28"/>
        </w:rPr>
      </w:pPr>
      <w:r w:rsidRPr="006D1682">
        <w:rPr>
          <w:rFonts w:asciiTheme="majorHAnsi" w:hAnsiTheme="majorHAnsi" w:cs="Arial"/>
          <w:b/>
          <w:sz w:val="28"/>
          <w:szCs w:val="28"/>
        </w:rPr>
        <w:t>Direct Reporting Supervision:</w:t>
      </w:r>
      <w:r>
        <w:rPr>
          <w:rFonts w:asciiTheme="majorHAnsi" w:hAnsiTheme="majorHAnsi" w:cs="Arial"/>
          <w:bCs/>
          <w:sz w:val="28"/>
          <w:szCs w:val="28"/>
        </w:rPr>
        <w:t xml:space="preserve">  </w:t>
      </w:r>
    </w:p>
    <w:p w14:paraId="74AC8912" w14:textId="77777777" w:rsidR="005E23E2" w:rsidRPr="00337AB2" w:rsidRDefault="005E23E2" w:rsidP="005E23E2">
      <w:pPr>
        <w:tabs>
          <w:tab w:val="left" w:pos="3600"/>
        </w:tabs>
        <w:ind w:left="3600" w:hanging="4680"/>
        <w:rPr>
          <w:rFonts w:asciiTheme="majorHAnsi" w:hAnsiTheme="majorHAnsi" w:cs="Arial"/>
          <w:bCs/>
          <w:sz w:val="28"/>
          <w:szCs w:val="28"/>
        </w:rPr>
      </w:pPr>
      <w:r>
        <w:rPr>
          <w:rFonts w:asciiTheme="majorHAnsi" w:hAnsiTheme="majorHAnsi" w:cs="Arial"/>
          <w:bCs/>
          <w:sz w:val="28"/>
          <w:szCs w:val="28"/>
        </w:rPr>
        <w:tab/>
      </w:r>
      <w:r w:rsidRPr="00337AB2">
        <w:rPr>
          <w:rFonts w:asciiTheme="majorHAnsi" w:hAnsiTheme="majorHAnsi" w:cs="Arial"/>
          <w:bCs/>
          <w:sz w:val="28"/>
          <w:szCs w:val="28"/>
        </w:rPr>
        <w:t xml:space="preserve">Lisa Snyder, Associate Director for Leadership Education And Development </w:t>
      </w:r>
    </w:p>
    <w:p w14:paraId="1A136011" w14:textId="77777777" w:rsidR="005E23E2" w:rsidRPr="00337AB2" w:rsidRDefault="005E23E2" w:rsidP="005E23E2">
      <w:pPr>
        <w:ind w:left="3600" w:hanging="2880"/>
        <w:rPr>
          <w:rFonts w:asciiTheme="majorHAnsi" w:hAnsiTheme="majorHAnsi" w:cs="Arial"/>
          <w:sz w:val="28"/>
          <w:szCs w:val="28"/>
        </w:rPr>
      </w:pPr>
      <w:r w:rsidRPr="00337AB2">
        <w:rPr>
          <w:rFonts w:asciiTheme="majorHAnsi" w:hAnsiTheme="majorHAnsi" w:cs="Arial"/>
          <w:b/>
          <w:sz w:val="28"/>
          <w:szCs w:val="28"/>
        </w:rPr>
        <w:t>General Supervision:</w:t>
      </w:r>
      <w:r w:rsidRPr="00337AB2">
        <w:rPr>
          <w:rFonts w:asciiTheme="majorHAnsi" w:hAnsiTheme="majorHAnsi" w:cs="Arial"/>
          <w:b/>
          <w:sz w:val="28"/>
          <w:szCs w:val="28"/>
        </w:rPr>
        <w:tab/>
      </w:r>
      <w:r w:rsidRPr="00337AB2">
        <w:rPr>
          <w:rFonts w:asciiTheme="majorHAnsi" w:hAnsiTheme="majorHAnsi" w:cs="Arial"/>
          <w:sz w:val="28"/>
          <w:szCs w:val="28"/>
        </w:rPr>
        <w:t xml:space="preserve">Nick Lennon, Director for Leadership Education And Development </w:t>
      </w:r>
    </w:p>
    <w:p w14:paraId="74592EA2" w14:textId="77777777" w:rsidR="005E23E2" w:rsidRPr="00337AB2" w:rsidRDefault="005E23E2" w:rsidP="005E23E2">
      <w:pPr>
        <w:ind w:left="3600"/>
        <w:rPr>
          <w:rFonts w:asciiTheme="majorHAnsi" w:hAnsiTheme="majorHAnsi" w:cs="Arial"/>
          <w:sz w:val="28"/>
          <w:szCs w:val="28"/>
        </w:rPr>
      </w:pPr>
      <w:r w:rsidRPr="00337AB2">
        <w:rPr>
          <w:rFonts w:asciiTheme="majorHAnsi" w:hAnsiTheme="majorHAnsi" w:cs="Arial"/>
          <w:sz w:val="28"/>
          <w:szCs w:val="28"/>
        </w:rPr>
        <w:t xml:space="preserve">Phil </w:t>
      </w:r>
      <w:proofErr w:type="spellStart"/>
      <w:r w:rsidRPr="00337AB2">
        <w:rPr>
          <w:rFonts w:asciiTheme="majorHAnsi" w:hAnsiTheme="majorHAnsi" w:cs="Arial"/>
          <w:sz w:val="28"/>
          <w:szCs w:val="28"/>
        </w:rPr>
        <w:t>Rippa</w:t>
      </w:r>
      <w:proofErr w:type="spellEnd"/>
      <w:r w:rsidRPr="00337AB2">
        <w:rPr>
          <w:rFonts w:asciiTheme="majorHAnsi" w:hAnsiTheme="majorHAnsi" w:cs="Arial"/>
          <w:sz w:val="28"/>
          <w:szCs w:val="28"/>
        </w:rPr>
        <w:t xml:space="preserve">, Office Manager </w:t>
      </w:r>
    </w:p>
    <w:p w14:paraId="1C5F017A" w14:textId="77777777" w:rsidR="005E23E2" w:rsidRPr="006D1682" w:rsidRDefault="005E23E2" w:rsidP="005E23E2">
      <w:pPr>
        <w:pStyle w:val="Heading2"/>
        <w:rPr>
          <w:rFonts w:asciiTheme="majorHAnsi" w:hAnsiTheme="majorHAnsi"/>
          <w:sz w:val="28"/>
          <w:szCs w:val="28"/>
          <w:u w:val="single"/>
        </w:rPr>
      </w:pPr>
    </w:p>
    <w:p w14:paraId="03C86C48" w14:textId="77777777" w:rsidR="005E23E2" w:rsidRPr="006D1682" w:rsidRDefault="005E23E2" w:rsidP="005E23E2">
      <w:pPr>
        <w:pStyle w:val="Heading2"/>
        <w:rPr>
          <w:rFonts w:asciiTheme="majorHAnsi" w:hAnsiTheme="majorHAnsi"/>
          <w:sz w:val="28"/>
          <w:szCs w:val="28"/>
          <w:u w:val="single"/>
        </w:rPr>
      </w:pPr>
      <w:r w:rsidRPr="006D1682">
        <w:rPr>
          <w:rFonts w:asciiTheme="majorHAnsi" w:hAnsiTheme="majorHAnsi"/>
          <w:sz w:val="28"/>
          <w:szCs w:val="28"/>
          <w:u w:val="single"/>
        </w:rPr>
        <w:t>Required Skills/Qualifications:</w:t>
      </w:r>
    </w:p>
    <w:p w14:paraId="3AEEBA28" w14:textId="77777777" w:rsidR="005E23E2" w:rsidRPr="006D1682" w:rsidRDefault="005E23E2" w:rsidP="005E23E2">
      <w:pPr>
        <w:spacing w:after="0"/>
        <w:rPr>
          <w:rFonts w:asciiTheme="majorHAnsi" w:hAnsiTheme="majorHAnsi" w:cs="Times New Roman"/>
          <w:i/>
          <w:sz w:val="28"/>
          <w:szCs w:val="28"/>
        </w:rPr>
      </w:pPr>
      <w:r>
        <w:rPr>
          <w:rFonts w:asciiTheme="majorHAnsi" w:hAnsiTheme="majorHAnsi" w:cs="Times New Roman"/>
          <w:i/>
          <w:sz w:val="28"/>
          <w:szCs w:val="28"/>
        </w:rPr>
        <w:t>Required:</w:t>
      </w:r>
    </w:p>
    <w:p w14:paraId="73686C9E" w14:textId="77777777" w:rsidR="005E23E2" w:rsidRPr="00A55073"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 xml:space="preserve">Must be </w:t>
      </w:r>
      <w:r>
        <w:rPr>
          <w:rFonts w:asciiTheme="majorHAnsi" w:hAnsiTheme="majorHAnsi" w:cs="Arial"/>
          <w:sz w:val="28"/>
          <w:szCs w:val="28"/>
        </w:rPr>
        <w:t>enrolled as a</w:t>
      </w:r>
      <w:r w:rsidRPr="00A55073">
        <w:rPr>
          <w:rFonts w:asciiTheme="majorHAnsi" w:hAnsiTheme="majorHAnsi" w:cs="Arial"/>
          <w:sz w:val="28"/>
          <w:szCs w:val="28"/>
        </w:rPr>
        <w:t xml:space="preserve"> full time graduate student</w:t>
      </w:r>
      <w:r w:rsidRPr="001F5261">
        <w:rPr>
          <w:rFonts w:asciiTheme="majorHAnsi" w:hAnsiTheme="majorHAnsi" w:cs="Times New Roman"/>
          <w:sz w:val="28"/>
          <w:szCs w:val="28"/>
        </w:rPr>
        <w:t xml:space="preserve"> </w:t>
      </w:r>
      <w:r w:rsidRPr="00697C23">
        <w:rPr>
          <w:rFonts w:asciiTheme="majorHAnsi" w:hAnsiTheme="majorHAnsi" w:cs="Times New Roman"/>
          <w:sz w:val="28"/>
          <w:szCs w:val="28"/>
        </w:rPr>
        <w:t>in one of George Mason University’s Graduate Programs</w:t>
      </w:r>
      <w:r w:rsidRPr="00A55073">
        <w:rPr>
          <w:rFonts w:asciiTheme="majorHAnsi" w:hAnsiTheme="majorHAnsi" w:cs="Arial"/>
          <w:sz w:val="28"/>
          <w:szCs w:val="28"/>
        </w:rPr>
        <w:t>.</w:t>
      </w:r>
    </w:p>
    <w:p w14:paraId="081BCC4F" w14:textId="77777777" w:rsidR="005E23E2" w:rsidRPr="00A55073"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Must have and maintain a 3.0 GPA.</w:t>
      </w:r>
    </w:p>
    <w:p w14:paraId="2D799D2F" w14:textId="77777777" w:rsidR="005E23E2"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Must be in good academic and judicial standing.</w:t>
      </w:r>
    </w:p>
    <w:p w14:paraId="2D8FED8A" w14:textId="77777777" w:rsidR="005E23E2" w:rsidRPr="001F5261" w:rsidRDefault="005E23E2" w:rsidP="005E23E2">
      <w:pPr>
        <w:numPr>
          <w:ilvl w:val="0"/>
          <w:numId w:val="3"/>
        </w:numPr>
        <w:spacing w:after="0"/>
        <w:rPr>
          <w:rFonts w:asciiTheme="majorHAnsi" w:hAnsiTheme="majorHAnsi" w:cs="Times New Roman"/>
          <w:sz w:val="28"/>
          <w:szCs w:val="28"/>
        </w:rPr>
      </w:pPr>
      <w:r w:rsidRPr="00697C23">
        <w:rPr>
          <w:rFonts w:asciiTheme="majorHAnsi" w:hAnsiTheme="majorHAnsi" w:cs="Times New Roman"/>
          <w:sz w:val="28"/>
          <w:szCs w:val="28"/>
        </w:rPr>
        <w:t xml:space="preserve">Must possess strong written and verbal communication skills </w:t>
      </w:r>
    </w:p>
    <w:p w14:paraId="05989C55" w14:textId="77777777" w:rsidR="005E23E2" w:rsidRPr="00A55073" w:rsidRDefault="005E23E2" w:rsidP="005E23E2">
      <w:pPr>
        <w:numPr>
          <w:ilvl w:val="1"/>
          <w:numId w:val="3"/>
        </w:numPr>
        <w:spacing w:after="0"/>
        <w:rPr>
          <w:rFonts w:asciiTheme="majorHAnsi" w:hAnsiTheme="majorHAnsi" w:cs="Arial"/>
          <w:sz w:val="28"/>
          <w:szCs w:val="28"/>
        </w:rPr>
      </w:pPr>
      <w:r w:rsidRPr="00A55073">
        <w:rPr>
          <w:rFonts w:asciiTheme="majorHAnsi" w:hAnsiTheme="majorHAnsi" w:cs="Arial"/>
          <w:sz w:val="28"/>
          <w:szCs w:val="28"/>
        </w:rPr>
        <w:t>Must meet English language proficiency requirement.</w:t>
      </w:r>
    </w:p>
    <w:p w14:paraId="4AB20A26" w14:textId="77777777" w:rsidR="005E23E2" w:rsidRPr="00A55073"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Must be able to work 20 hours per week.</w:t>
      </w:r>
    </w:p>
    <w:p w14:paraId="2B3C2029" w14:textId="77777777" w:rsidR="005E23E2" w:rsidRPr="00A55073"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 xml:space="preserve">Must be able to participate in bi-weekly 1:1s with supervisor. </w:t>
      </w:r>
    </w:p>
    <w:p w14:paraId="3CAA7BE4" w14:textId="77777777" w:rsidR="005E23E2" w:rsidRPr="00902BE4" w:rsidRDefault="005E23E2" w:rsidP="005E23E2">
      <w:pPr>
        <w:numPr>
          <w:ilvl w:val="0"/>
          <w:numId w:val="3"/>
        </w:numPr>
        <w:spacing w:after="0"/>
        <w:rPr>
          <w:rFonts w:asciiTheme="majorHAnsi" w:hAnsiTheme="majorHAnsi" w:cs="Arial"/>
          <w:sz w:val="28"/>
          <w:szCs w:val="28"/>
        </w:rPr>
      </w:pPr>
      <w:r w:rsidRPr="00902BE4">
        <w:rPr>
          <w:rFonts w:asciiTheme="majorHAnsi" w:hAnsiTheme="majorHAnsi" w:cs="Arial"/>
          <w:sz w:val="28"/>
          <w:szCs w:val="28"/>
        </w:rPr>
        <w:t>Must be available for the Leadership Mason Conference, Mason Leadership Institute, Pr</w:t>
      </w:r>
      <w:r>
        <w:rPr>
          <w:rFonts w:asciiTheme="majorHAnsi" w:hAnsiTheme="majorHAnsi" w:cs="Arial"/>
          <w:sz w:val="28"/>
          <w:szCs w:val="28"/>
        </w:rPr>
        <w:t xml:space="preserve">esidential Leadership Dialogues, </w:t>
      </w:r>
      <w:r w:rsidRPr="00902BE4">
        <w:rPr>
          <w:rFonts w:asciiTheme="majorHAnsi" w:hAnsiTheme="majorHAnsi" w:cs="Arial"/>
          <w:sz w:val="28"/>
          <w:szCs w:val="28"/>
        </w:rPr>
        <w:t>Emerging</w:t>
      </w:r>
      <w:r>
        <w:rPr>
          <w:rFonts w:asciiTheme="majorHAnsi" w:hAnsiTheme="majorHAnsi" w:cs="Arial"/>
          <w:sz w:val="28"/>
          <w:szCs w:val="28"/>
        </w:rPr>
        <w:t>/Active</w:t>
      </w:r>
      <w:r w:rsidRPr="00902BE4">
        <w:rPr>
          <w:rFonts w:asciiTheme="majorHAnsi" w:hAnsiTheme="majorHAnsi" w:cs="Arial"/>
          <w:sz w:val="28"/>
          <w:szCs w:val="28"/>
        </w:rPr>
        <w:t xml:space="preserve"> Leaders Program</w:t>
      </w:r>
      <w:r>
        <w:rPr>
          <w:rFonts w:asciiTheme="majorHAnsi" w:hAnsiTheme="majorHAnsi" w:cs="Arial"/>
          <w:sz w:val="28"/>
          <w:szCs w:val="28"/>
        </w:rPr>
        <w:t>, and Ethics and Leadership course</w:t>
      </w:r>
      <w:r w:rsidRPr="00902BE4">
        <w:rPr>
          <w:rFonts w:asciiTheme="majorHAnsi" w:hAnsiTheme="majorHAnsi" w:cs="Arial"/>
          <w:sz w:val="28"/>
          <w:szCs w:val="28"/>
        </w:rPr>
        <w:t xml:space="preserve"> </w:t>
      </w:r>
      <w:r w:rsidRPr="00902BE4">
        <w:rPr>
          <w:rFonts w:asciiTheme="majorHAnsi" w:hAnsiTheme="majorHAnsi" w:cs="Arial"/>
          <w:i/>
          <w:sz w:val="28"/>
          <w:szCs w:val="28"/>
        </w:rPr>
        <w:t>(as class schedule permits)</w:t>
      </w:r>
    </w:p>
    <w:p w14:paraId="735FC01A" w14:textId="77777777" w:rsidR="005E23E2" w:rsidRPr="00697C23" w:rsidRDefault="005E23E2" w:rsidP="005E23E2">
      <w:pPr>
        <w:numPr>
          <w:ilvl w:val="0"/>
          <w:numId w:val="3"/>
        </w:numPr>
        <w:spacing w:after="0"/>
        <w:rPr>
          <w:rFonts w:asciiTheme="majorHAnsi" w:hAnsiTheme="majorHAnsi" w:cs="Arial"/>
          <w:sz w:val="28"/>
          <w:szCs w:val="28"/>
        </w:rPr>
      </w:pPr>
      <w:r w:rsidRPr="00A55073">
        <w:rPr>
          <w:rFonts w:asciiTheme="majorHAnsi" w:hAnsiTheme="majorHAnsi" w:cs="Arial"/>
          <w:sz w:val="28"/>
          <w:szCs w:val="28"/>
        </w:rPr>
        <w:t>Must have demonstrated experience and skills in working with college students, new students, and campus</w:t>
      </w:r>
      <w:r w:rsidRPr="00697C23">
        <w:rPr>
          <w:rFonts w:asciiTheme="majorHAnsi" w:hAnsiTheme="majorHAnsi" w:cs="Arial"/>
          <w:sz w:val="28"/>
          <w:szCs w:val="28"/>
        </w:rPr>
        <w:t xml:space="preserve"> stakeholders. </w:t>
      </w:r>
    </w:p>
    <w:p w14:paraId="3B59A353" w14:textId="77777777" w:rsidR="005E23E2" w:rsidRPr="00697C23"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 xml:space="preserve">Must be reliable, responsible, self-motivated, confident, sincere, flexible, dedicated, and considerate. </w:t>
      </w:r>
    </w:p>
    <w:p w14:paraId="78DB86FC" w14:textId="77777777" w:rsidR="005E23E2" w:rsidRPr="00697C23"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 xml:space="preserve">Must be able to work successfully as an individual and within a team. </w:t>
      </w:r>
    </w:p>
    <w:p w14:paraId="18D6579A" w14:textId="77777777" w:rsidR="005E23E2" w:rsidRPr="00697C23"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Must have an ability to relate to people from diverse backgrounds.</w:t>
      </w:r>
    </w:p>
    <w:p w14:paraId="71EB71B4" w14:textId="77777777" w:rsidR="005E23E2" w:rsidRPr="00697C23"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Must have a sincere desire to help students and their families.</w:t>
      </w:r>
    </w:p>
    <w:p w14:paraId="70760085" w14:textId="77777777" w:rsidR="005E23E2" w:rsidRPr="00697C23"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Must exhibit exceptional professionalism and a strong work ethic.</w:t>
      </w:r>
    </w:p>
    <w:p w14:paraId="79FEF183" w14:textId="77777777" w:rsidR="005E23E2" w:rsidRPr="0078724C" w:rsidRDefault="005E23E2" w:rsidP="005E23E2">
      <w:pPr>
        <w:numPr>
          <w:ilvl w:val="0"/>
          <w:numId w:val="3"/>
        </w:numPr>
        <w:spacing w:after="0"/>
        <w:rPr>
          <w:rFonts w:asciiTheme="majorHAnsi" w:hAnsiTheme="majorHAnsi" w:cs="Arial"/>
          <w:sz w:val="28"/>
          <w:szCs w:val="28"/>
        </w:rPr>
      </w:pPr>
      <w:r w:rsidRPr="00697C23">
        <w:rPr>
          <w:rFonts w:asciiTheme="majorHAnsi" w:hAnsiTheme="majorHAnsi" w:cs="Arial"/>
          <w:sz w:val="28"/>
          <w:szCs w:val="28"/>
        </w:rPr>
        <w:t xml:space="preserve">Must have a strong interest in leadership programming, outreach, and theory. </w:t>
      </w:r>
    </w:p>
    <w:p w14:paraId="448430E4" w14:textId="77777777" w:rsidR="005E23E2" w:rsidRPr="006D1682" w:rsidRDefault="005E23E2" w:rsidP="005E23E2">
      <w:pPr>
        <w:pStyle w:val="Heading2"/>
        <w:rPr>
          <w:rFonts w:asciiTheme="majorHAnsi" w:hAnsiTheme="majorHAnsi"/>
          <w:sz w:val="28"/>
          <w:szCs w:val="28"/>
          <w:u w:val="single"/>
        </w:rPr>
      </w:pPr>
    </w:p>
    <w:p w14:paraId="1E546FE0" w14:textId="77777777" w:rsidR="005E23E2" w:rsidRPr="006D1682" w:rsidRDefault="005E23E2" w:rsidP="005E23E2">
      <w:pPr>
        <w:pStyle w:val="Heading2"/>
        <w:rPr>
          <w:rFonts w:asciiTheme="majorHAnsi" w:hAnsiTheme="majorHAnsi"/>
          <w:sz w:val="28"/>
          <w:szCs w:val="28"/>
          <w:u w:val="single"/>
        </w:rPr>
      </w:pPr>
      <w:r w:rsidRPr="006D1682">
        <w:rPr>
          <w:rFonts w:asciiTheme="majorHAnsi" w:hAnsiTheme="majorHAnsi"/>
          <w:sz w:val="28"/>
          <w:szCs w:val="28"/>
          <w:u w:val="single"/>
        </w:rPr>
        <w:t>Position Responsibilities:</w:t>
      </w:r>
    </w:p>
    <w:p w14:paraId="28549E12" w14:textId="77777777" w:rsidR="005E23E2" w:rsidRPr="00E77C01" w:rsidRDefault="005E23E2" w:rsidP="005E23E2">
      <w:pPr>
        <w:numPr>
          <w:ilvl w:val="0"/>
          <w:numId w:val="2"/>
        </w:numPr>
        <w:spacing w:after="0"/>
        <w:rPr>
          <w:rFonts w:asciiTheme="majorHAnsi" w:hAnsiTheme="majorHAnsi" w:cs="Arial"/>
          <w:sz w:val="28"/>
          <w:szCs w:val="28"/>
        </w:rPr>
      </w:pPr>
      <w:r w:rsidRPr="00E77C01">
        <w:rPr>
          <w:rFonts w:asciiTheme="majorHAnsi" w:hAnsiTheme="majorHAnsi" w:cs="Arial"/>
          <w:sz w:val="28"/>
          <w:szCs w:val="28"/>
        </w:rPr>
        <w:t xml:space="preserve">Assist in the coordination, implementation, and evaluation of major LEAD office programming (e.g. Leadership Mason Conference, Mason Leadership Institute, Emerging Leaders Program, Active Leaders Program, Presidential Leadership Dialogues, Alumni Speaker Series, Mason </w:t>
      </w:r>
      <w:proofErr w:type="spellStart"/>
      <w:r w:rsidRPr="00E77C01">
        <w:rPr>
          <w:rFonts w:asciiTheme="majorHAnsi" w:hAnsiTheme="majorHAnsi" w:cs="Arial"/>
          <w:sz w:val="28"/>
          <w:szCs w:val="28"/>
        </w:rPr>
        <w:t>LeaderShape</w:t>
      </w:r>
      <w:proofErr w:type="spellEnd"/>
      <w:r w:rsidRPr="00E77C01">
        <w:rPr>
          <w:rFonts w:asciiTheme="majorHAnsi" w:hAnsiTheme="majorHAnsi" w:cs="Arial"/>
          <w:sz w:val="28"/>
          <w:szCs w:val="28"/>
        </w:rPr>
        <w:t xml:space="preserve"> and SOEL).</w:t>
      </w:r>
    </w:p>
    <w:p w14:paraId="5140ED22" w14:textId="77777777" w:rsidR="005E23E2" w:rsidRPr="00E77C01" w:rsidRDefault="005E23E2" w:rsidP="005E23E2">
      <w:pPr>
        <w:numPr>
          <w:ilvl w:val="0"/>
          <w:numId w:val="2"/>
        </w:numPr>
        <w:spacing w:after="0"/>
        <w:rPr>
          <w:rFonts w:asciiTheme="majorHAnsi" w:hAnsiTheme="majorHAnsi" w:cs="Arial"/>
          <w:sz w:val="28"/>
          <w:szCs w:val="28"/>
        </w:rPr>
      </w:pPr>
      <w:r w:rsidRPr="00E77C01">
        <w:rPr>
          <w:rFonts w:asciiTheme="majorHAnsi" w:hAnsiTheme="majorHAnsi" w:cs="Arial"/>
          <w:sz w:val="28"/>
          <w:szCs w:val="28"/>
        </w:rPr>
        <w:t xml:space="preserve">Serve as a co-advisor for the L-TEAM and/or LEAD Scholars and </w:t>
      </w:r>
      <w:r w:rsidRPr="00E77C01">
        <w:rPr>
          <w:rFonts w:asciiTheme="majorHAnsi" w:hAnsiTheme="majorHAnsi" w:cs="Courier"/>
          <w:sz w:val="28"/>
          <w:szCs w:val="28"/>
        </w:rPr>
        <w:t>coordinate the presentations/workshops that L-TEAM facilitates with student organizations, UNIV 100 classes, etc.</w:t>
      </w:r>
    </w:p>
    <w:p w14:paraId="42D60DF7" w14:textId="77777777" w:rsidR="005E23E2" w:rsidRPr="00E77C01" w:rsidRDefault="005E23E2" w:rsidP="005E23E2">
      <w:pPr>
        <w:numPr>
          <w:ilvl w:val="0"/>
          <w:numId w:val="2"/>
        </w:numPr>
        <w:spacing w:after="0"/>
        <w:rPr>
          <w:rFonts w:asciiTheme="majorHAnsi" w:hAnsiTheme="majorHAnsi" w:cs="Arial"/>
          <w:sz w:val="28"/>
          <w:szCs w:val="28"/>
        </w:rPr>
      </w:pPr>
      <w:r w:rsidRPr="00E77C01">
        <w:rPr>
          <w:rFonts w:asciiTheme="majorHAnsi" w:hAnsiTheme="majorHAnsi" w:cs="Courier"/>
          <w:sz w:val="28"/>
          <w:szCs w:val="28"/>
        </w:rPr>
        <w:t>Co-instructor for the Emerging Leaders/Active Leaders class</w:t>
      </w:r>
      <w:r>
        <w:rPr>
          <w:rFonts w:asciiTheme="majorHAnsi" w:hAnsiTheme="majorHAnsi" w:cs="Courier"/>
          <w:sz w:val="28"/>
          <w:szCs w:val="28"/>
        </w:rPr>
        <w:t>es</w:t>
      </w:r>
      <w:r w:rsidRPr="00E77C01">
        <w:rPr>
          <w:rFonts w:asciiTheme="majorHAnsi" w:hAnsiTheme="majorHAnsi" w:cs="Courier"/>
          <w:sz w:val="28"/>
          <w:szCs w:val="28"/>
        </w:rPr>
        <w:t xml:space="preserve"> </w:t>
      </w:r>
      <w:r w:rsidRPr="00E77C01">
        <w:rPr>
          <w:rFonts w:asciiTheme="majorHAnsi" w:hAnsiTheme="majorHAnsi" w:cs="Arial"/>
          <w:sz w:val="28"/>
          <w:szCs w:val="28"/>
        </w:rPr>
        <w:t>and Teaching Assistant for the Ethics and Leadership Course.</w:t>
      </w:r>
    </w:p>
    <w:p w14:paraId="28E283B0" w14:textId="77777777" w:rsidR="005E23E2" w:rsidRPr="00E77C01" w:rsidRDefault="005E23E2" w:rsidP="005E23E2">
      <w:pPr>
        <w:numPr>
          <w:ilvl w:val="0"/>
          <w:numId w:val="2"/>
        </w:numPr>
        <w:spacing w:after="0"/>
        <w:rPr>
          <w:rFonts w:asciiTheme="majorHAnsi" w:hAnsiTheme="majorHAnsi" w:cs="Arial"/>
          <w:sz w:val="28"/>
          <w:szCs w:val="28"/>
        </w:rPr>
      </w:pPr>
      <w:r w:rsidRPr="00E77C01">
        <w:rPr>
          <w:rFonts w:asciiTheme="majorHAnsi" w:hAnsiTheme="majorHAnsi" w:cs="Arial"/>
          <w:sz w:val="28"/>
          <w:szCs w:val="28"/>
        </w:rPr>
        <w:t xml:space="preserve">Present/co-present a variety of leadership topics (e.g. UNIV 100 Class, RA Training, Patriot Leader Training, Student Organizations, etc.)  </w:t>
      </w:r>
    </w:p>
    <w:p w14:paraId="14E2D14E" w14:textId="77777777" w:rsidR="005E23E2" w:rsidRPr="00E77C01" w:rsidRDefault="005E23E2" w:rsidP="005E23E2">
      <w:pPr>
        <w:numPr>
          <w:ilvl w:val="0"/>
          <w:numId w:val="2"/>
        </w:numPr>
        <w:spacing w:after="0"/>
        <w:rPr>
          <w:rFonts w:asciiTheme="majorHAnsi" w:hAnsiTheme="majorHAnsi" w:cs="Arial"/>
          <w:sz w:val="28"/>
          <w:szCs w:val="28"/>
        </w:rPr>
      </w:pPr>
      <w:r w:rsidRPr="00E77C01">
        <w:rPr>
          <w:rFonts w:asciiTheme="majorHAnsi" w:hAnsiTheme="majorHAnsi" w:cs="Arial"/>
          <w:sz w:val="28"/>
          <w:szCs w:val="28"/>
        </w:rPr>
        <w:t>Assist in the creation and implementation of the S.E.E.D. leadership certificate program focused on integrating co-curricular and curricular leadership opportunities around campus.</w:t>
      </w:r>
    </w:p>
    <w:p w14:paraId="5C84530F"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 xml:space="preserve">Serve as a representative and liaison for the LEAD Office through collaboration with departments and student organizations (ex: Student Involvement, Transition Resource Center, etc.) </w:t>
      </w:r>
    </w:p>
    <w:p w14:paraId="5B73495A"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 xml:space="preserve">Manage and respond to emails within the LEAD Office email account.  </w:t>
      </w:r>
    </w:p>
    <w:p w14:paraId="70D1F8E7"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Maintain a healthy, ongoing, professional relationship and communication with your supervisors.</w:t>
      </w:r>
    </w:p>
    <w:p w14:paraId="4246B5BF"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Make yourself visible and identifiable as a member of the LEAD staff and serve responsibly in that role.</w:t>
      </w:r>
    </w:p>
    <w:p w14:paraId="2DB735BB"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 xml:space="preserve">Be available to assist the LEAD Office when necessary. </w:t>
      </w:r>
    </w:p>
    <w:p w14:paraId="68951C80" w14:textId="77777777" w:rsidR="005E23E2" w:rsidRPr="0096568F"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Participate in periodic written and oral performance evaluations, including an exit interview.</w:t>
      </w:r>
    </w:p>
    <w:p w14:paraId="3B7344F9" w14:textId="77777777" w:rsidR="005E23E2" w:rsidRDefault="005E23E2" w:rsidP="005E23E2">
      <w:pPr>
        <w:numPr>
          <w:ilvl w:val="0"/>
          <w:numId w:val="2"/>
        </w:numPr>
        <w:spacing w:after="0"/>
        <w:rPr>
          <w:rFonts w:asciiTheme="majorHAnsi" w:hAnsiTheme="majorHAnsi" w:cs="Arial"/>
          <w:sz w:val="28"/>
          <w:szCs w:val="28"/>
        </w:rPr>
      </w:pPr>
      <w:r w:rsidRPr="0096568F">
        <w:rPr>
          <w:rFonts w:asciiTheme="majorHAnsi" w:hAnsiTheme="majorHAnsi" w:cs="Arial"/>
          <w:sz w:val="28"/>
          <w:szCs w:val="28"/>
        </w:rPr>
        <w:t xml:space="preserve">Other duties as assigned by the Director and Associate Director.  </w:t>
      </w:r>
    </w:p>
    <w:p w14:paraId="5029E291" w14:textId="77777777" w:rsidR="005E23E2" w:rsidRDefault="005E23E2" w:rsidP="005E23E2">
      <w:pPr>
        <w:spacing w:after="0"/>
        <w:ind w:left="850"/>
        <w:rPr>
          <w:rFonts w:asciiTheme="majorHAnsi" w:hAnsiTheme="majorHAnsi" w:cs="Arial"/>
          <w:sz w:val="28"/>
          <w:szCs w:val="28"/>
        </w:rPr>
      </w:pPr>
    </w:p>
    <w:p w14:paraId="71E5B3E8" w14:textId="77777777" w:rsidR="005E23E2" w:rsidRPr="0091484A" w:rsidRDefault="005E23E2" w:rsidP="005E23E2">
      <w:pPr>
        <w:spacing w:after="0"/>
        <w:ind w:left="850"/>
        <w:rPr>
          <w:rFonts w:asciiTheme="majorHAnsi" w:hAnsiTheme="majorHAnsi" w:cs="Arial"/>
          <w:sz w:val="28"/>
          <w:szCs w:val="28"/>
        </w:rPr>
      </w:pPr>
    </w:p>
    <w:p w14:paraId="1433C651" w14:textId="77777777" w:rsidR="005E23E2" w:rsidRDefault="005E23E2" w:rsidP="005E23E2">
      <w:pPr>
        <w:pStyle w:val="Heading2"/>
        <w:rPr>
          <w:rFonts w:asciiTheme="majorHAnsi" w:hAnsiTheme="majorHAnsi"/>
          <w:i/>
          <w:sz w:val="28"/>
          <w:szCs w:val="28"/>
        </w:rPr>
      </w:pPr>
      <w:r w:rsidRPr="006D1682">
        <w:rPr>
          <w:rFonts w:asciiTheme="majorHAnsi" w:hAnsiTheme="majorHAnsi"/>
          <w:sz w:val="28"/>
          <w:szCs w:val="28"/>
          <w:u w:val="single"/>
        </w:rPr>
        <w:t>Time Commitments:</w:t>
      </w:r>
      <w:r w:rsidRPr="006D1682">
        <w:rPr>
          <w:rFonts w:asciiTheme="majorHAnsi" w:hAnsiTheme="majorHAnsi"/>
          <w:i/>
          <w:sz w:val="28"/>
          <w:szCs w:val="28"/>
        </w:rPr>
        <w:br/>
      </w:r>
      <w:r w:rsidRPr="006D1682">
        <w:rPr>
          <w:rFonts w:asciiTheme="majorHAnsi" w:hAnsiTheme="majorHAnsi"/>
          <w:b w:val="0"/>
          <w:sz w:val="28"/>
          <w:szCs w:val="28"/>
        </w:rPr>
        <w:t>The Graduate Assistant position is designed for a 20 hour per week work commitment.  At times, the work may require extended hours and/or night and weekend work hours.</w:t>
      </w:r>
      <w:r w:rsidRPr="006D1682">
        <w:rPr>
          <w:rFonts w:asciiTheme="majorHAnsi" w:hAnsiTheme="majorHAnsi"/>
          <w:i/>
          <w:sz w:val="28"/>
          <w:szCs w:val="28"/>
        </w:rPr>
        <w:t xml:space="preserve">  </w:t>
      </w:r>
    </w:p>
    <w:p w14:paraId="214BCECB" w14:textId="77777777" w:rsidR="005E23E2" w:rsidRPr="0091484A" w:rsidRDefault="005E23E2" w:rsidP="005E23E2"/>
    <w:p w14:paraId="74491284" w14:textId="77777777" w:rsidR="005E23E2" w:rsidRPr="006D1682" w:rsidRDefault="005E23E2" w:rsidP="005E23E2">
      <w:pPr>
        <w:rPr>
          <w:rFonts w:asciiTheme="majorHAnsi" w:hAnsiTheme="majorHAnsi" w:cs="Times New Roman"/>
          <w:b/>
          <w:sz w:val="28"/>
          <w:szCs w:val="28"/>
          <w:u w:val="single"/>
        </w:rPr>
      </w:pPr>
      <w:r w:rsidRPr="006D1682">
        <w:rPr>
          <w:rFonts w:asciiTheme="majorHAnsi" w:hAnsiTheme="majorHAnsi" w:cs="Times New Roman"/>
          <w:b/>
          <w:sz w:val="28"/>
          <w:szCs w:val="28"/>
          <w:u w:val="single"/>
        </w:rPr>
        <w:t>Compensation:</w:t>
      </w:r>
    </w:p>
    <w:p w14:paraId="32584AD0" w14:textId="77777777" w:rsidR="005E23E2" w:rsidRPr="0091484A" w:rsidRDefault="005E23E2" w:rsidP="005E23E2">
      <w:pPr>
        <w:numPr>
          <w:ilvl w:val="0"/>
          <w:numId w:val="1"/>
        </w:numPr>
        <w:spacing w:before="100" w:beforeAutospacing="1" w:after="100" w:afterAutospacing="1"/>
        <w:rPr>
          <w:rFonts w:asciiTheme="majorHAnsi" w:eastAsia="Times New Roman" w:hAnsiTheme="majorHAnsi" w:cs="Times New Roman"/>
          <w:sz w:val="28"/>
          <w:szCs w:val="28"/>
        </w:rPr>
      </w:pPr>
      <w:r w:rsidRPr="0091484A">
        <w:rPr>
          <w:rFonts w:asciiTheme="majorHAnsi" w:eastAsia="Times New Roman" w:hAnsiTheme="majorHAnsi" w:cs="Times New Roman"/>
          <w:sz w:val="28"/>
          <w:szCs w:val="28"/>
        </w:rPr>
        <w:t>The Graduate Assistant position will consist of a $20,000.00 compensation package that includes payment of full-time tuition at the Virginia in-state rate for the 2012-2013 academic year;</w:t>
      </w:r>
    </w:p>
    <w:p w14:paraId="003AE6F5" w14:textId="77777777" w:rsidR="005E23E2" w:rsidRPr="0091484A" w:rsidRDefault="005E23E2" w:rsidP="005E23E2">
      <w:pPr>
        <w:numPr>
          <w:ilvl w:val="0"/>
          <w:numId w:val="1"/>
        </w:numPr>
        <w:spacing w:before="100" w:beforeAutospacing="1" w:after="100" w:afterAutospacing="1"/>
        <w:rPr>
          <w:rFonts w:asciiTheme="majorHAnsi" w:eastAsia="Times New Roman" w:hAnsiTheme="majorHAnsi" w:cs="Times New Roman"/>
          <w:sz w:val="28"/>
          <w:szCs w:val="28"/>
        </w:rPr>
      </w:pPr>
      <w:r w:rsidRPr="0091484A">
        <w:rPr>
          <w:rFonts w:asciiTheme="majorHAnsi" w:eastAsia="Times New Roman" w:hAnsiTheme="majorHAnsi" w:cs="Times New Roman"/>
          <w:sz w:val="28"/>
          <w:szCs w:val="28"/>
        </w:rPr>
        <w:t>The remaining money will be distributed evenly via stipend on the 1st and 16th of the month for the remainder of the employment contract period;</w:t>
      </w:r>
    </w:p>
    <w:p w14:paraId="6EBAECDD" w14:textId="77777777" w:rsidR="005E23E2" w:rsidRPr="0091484A" w:rsidRDefault="005E23E2" w:rsidP="005E23E2">
      <w:pPr>
        <w:numPr>
          <w:ilvl w:val="0"/>
          <w:numId w:val="1"/>
        </w:numPr>
        <w:spacing w:before="100" w:beforeAutospacing="1" w:after="100" w:afterAutospacing="1"/>
        <w:rPr>
          <w:rFonts w:asciiTheme="majorHAnsi" w:hAnsiTheme="majorHAnsi" w:cs="Times New Roman"/>
          <w:sz w:val="28"/>
          <w:szCs w:val="28"/>
        </w:rPr>
      </w:pPr>
      <w:r w:rsidRPr="0091484A">
        <w:rPr>
          <w:rFonts w:asciiTheme="majorHAnsi" w:eastAsia="Times New Roman" w:hAnsiTheme="majorHAnsi" w:cs="Times New Roman"/>
          <w:sz w:val="28"/>
          <w:szCs w:val="28"/>
        </w:rPr>
        <w:t>The position is a 10-month position from August 25, 2012 to May 24, 2013</w:t>
      </w:r>
    </w:p>
    <w:p w14:paraId="141DCC68" w14:textId="77777777" w:rsidR="005E23E2" w:rsidRDefault="005E23E2" w:rsidP="005E23E2">
      <w:pPr>
        <w:rPr>
          <w:rFonts w:asciiTheme="majorHAnsi" w:hAnsiTheme="majorHAnsi" w:cs="Times New Roman"/>
          <w:b/>
          <w:sz w:val="28"/>
          <w:szCs w:val="28"/>
          <w:u w:val="single"/>
        </w:rPr>
      </w:pPr>
    </w:p>
    <w:p w14:paraId="563765DB" w14:textId="77777777" w:rsidR="005E23E2" w:rsidRPr="006D1682" w:rsidRDefault="005E23E2" w:rsidP="005E23E2">
      <w:pPr>
        <w:rPr>
          <w:rFonts w:asciiTheme="majorHAnsi" w:hAnsiTheme="majorHAnsi" w:cs="Times New Roman"/>
          <w:b/>
          <w:sz w:val="28"/>
          <w:szCs w:val="28"/>
          <w:u w:val="single"/>
        </w:rPr>
      </w:pPr>
      <w:r w:rsidRPr="006D1682">
        <w:rPr>
          <w:rFonts w:asciiTheme="majorHAnsi" w:hAnsiTheme="majorHAnsi" w:cs="Times New Roman"/>
          <w:b/>
          <w:sz w:val="28"/>
          <w:szCs w:val="28"/>
          <w:u w:val="single"/>
        </w:rPr>
        <w:t>To apply:</w:t>
      </w:r>
    </w:p>
    <w:p w14:paraId="264B659E" w14:textId="77777777" w:rsidR="005E23E2" w:rsidRPr="0036448E" w:rsidRDefault="005E23E2" w:rsidP="005E23E2">
      <w:pPr>
        <w:rPr>
          <w:rFonts w:asciiTheme="majorHAnsi" w:hAnsiTheme="majorHAnsi" w:cs="Times New Roman"/>
          <w:sz w:val="28"/>
          <w:szCs w:val="28"/>
        </w:rPr>
      </w:pPr>
      <w:r w:rsidRPr="006D1682">
        <w:rPr>
          <w:rFonts w:asciiTheme="majorHAnsi" w:hAnsiTheme="majorHAnsi" w:cs="Times New Roman"/>
          <w:sz w:val="28"/>
          <w:szCs w:val="28"/>
        </w:rPr>
        <w:t xml:space="preserve">To apply for this position, please submit a letter of interest, resume, and </w:t>
      </w:r>
      <w:r w:rsidR="00E44E75">
        <w:rPr>
          <w:rFonts w:asciiTheme="majorHAnsi" w:hAnsiTheme="majorHAnsi" w:cs="Times New Roman"/>
          <w:sz w:val="28"/>
          <w:szCs w:val="28"/>
        </w:rPr>
        <w:t xml:space="preserve">the contact information of </w:t>
      </w:r>
      <w:r w:rsidRPr="006D1682">
        <w:rPr>
          <w:rFonts w:asciiTheme="majorHAnsi" w:hAnsiTheme="majorHAnsi" w:cs="Times New Roman"/>
          <w:sz w:val="28"/>
          <w:szCs w:val="28"/>
        </w:rPr>
        <w:t xml:space="preserve">three </w:t>
      </w:r>
      <w:r>
        <w:rPr>
          <w:rFonts w:asciiTheme="majorHAnsi" w:hAnsiTheme="majorHAnsi" w:cs="Times New Roman"/>
          <w:sz w:val="28"/>
          <w:szCs w:val="28"/>
        </w:rPr>
        <w:t>professional references by April 15, 2012</w:t>
      </w:r>
      <w:r w:rsidRPr="0036448E">
        <w:rPr>
          <w:rFonts w:asciiTheme="majorHAnsi" w:hAnsiTheme="majorHAnsi" w:cs="Times New Roman"/>
          <w:sz w:val="28"/>
          <w:szCs w:val="28"/>
        </w:rPr>
        <w:t xml:space="preserve"> to:</w:t>
      </w:r>
      <w:bookmarkStart w:id="0" w:name="_GoBack"/>
      <w:bookmarkEnd w:id="0"/>
    </w:p>
    <w:p w14:paraId="358616D2" w14:textId="77777777" w:rsidR="005E23E2" w:rsidRPr="0078724C" w:rsidRDefault="005E23E2" w:rsidP="005E23E2">
      <w:pPr>
        <w:pStyle w:val="HTMLPreformatted"/>
        <w:rPr>
          <w:rFonts w:asciiTheme="majorHAnsi" w:hAnsiTheme="majorHAnsi"/>
          <w:sz w:val="28"/>
          <w:szCs w:val="28"/>
        </w:rPr>
      </w:pPr>
      <w:r w:rsidRPr="0036448E">
        <w:rPr>
          <w:rFonts w:asciiTheme="majorHAnsi" w:hAnsiTheme="majorHAnsi" w:cs="Times New Roman"/>
          <w:sz w:val="28"/>
          <w:szCs w:val="28"/>
        </w:rPr>
        <w:t xml:space="preserve">Name: Phil </w:t>
      </w:r>
      <w:proofErr w:type="spellStart"/>
      <w:r w:rsidRPr="0036448E">
        <w:rPr>
          <w:rFonts w:asciiTheme="majorHAnsi" w:hAnsiTheme="majorHAnsi" w:cs="Times New Roman"/>
          <w:sz w:val="28"/>
          <w:szCs w:val="28"/>
        </w:rPr>
        <w:t>Rippa</w:t>
      </w:r>
      <w:proofErr w:type="spellEnd"/>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36448E">
        <w:rPr>
          <w:rFonts w:asciiTheme="majorHAnsi" w:hAnsiTheme="majorHAnsi" w:cs="Times New Roman"/>
          <w:sz w:val="28"/>
          <w:szCs w:val="28"/>
        </w:rPr>
        <w:t>Address:</w:t>
      </w:r>
      <w:r w:rsidRPr="0036448E">
        <w:rPr>
          <w:rFonts w:asciiTheme="majorHAnsi" w:hAnsiTheme="majorHAnsi" w:cs="Times New Roman"/>
          <w:sz w:val="28"/>
          <w:szCs w:val="28"/>
        </w:rPr>
        <w:br/>
        <w:t>Title: Office Manager</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sz w:val="28"/>
          <w:szCs w:val="28"/>
        </w:rPr>
        <w:t xml:space="preserve">George Mason University </w:t>
      </w:r>
      <w:r w:rsidRPr="0036448E">
        <w:rPr>
          <w:rFonts w:asciiTheme="majorHAnsi" w:hAnsiTheme="majorHAnsi" w:cs="Times New Roman"/>
          <w:sz w:val="28"/>
          <w:szCs w:val="28"/>
        </w:rPr>
        <w:br/>
        <w:t>Unit: LEAD</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36448E">
        <w:rPr>
          <w:rFonts w:asciiTheme="majorHAnsi" w:hAnsiTheme="majorHAnsi"/>
          <w:sz w:val="28"/>
          <w:szCs w:val="28"/>
        </w:rPr>
        <w:t xml:space="preserve">The HUB, Suite 2400 (MS 6E8) </w:t>
      </w:r>
    </w:p>
    <w:p w14:paraId="74264782" w14:textId="77777777" w:rsidR="005E23E2" w:rsidRPr="0036448E" w:rsidRDefault="005E23E2" w:rsidP="005E23E2">
      <w:pPr>
        <w:pStyle w:val="HTMLPreformatted"/>
        <w:rPr>
          <w:rFonts w:asciiTheme="majorHAnsi" w:hAnsiTheme="majorHAnsi"/>
          <w:sz w:val="28"/>
          <w:szCs w:val="28"/>
        </w:rPr>
      </w:pPr>
      <w:r w:rsidRPr="0036448E">
        <w:rPr>
          <w:rFonts w:asciiTheme="majorHAnsi" w:hAnsiTheme="majorHAnsi" w:cs="Times New Roman"/>
          <w:sz w:val="28"/>
          <w:szCs w:val="28"/>
        </w:rPr>
        <w:t xml:space="preserve">Email: </w:t>
      </w:r>
      <w:hyperlink r:id="rId7" w:history="1">
        <w:r w:rsidRPr="00F07348">
          <w:rPr>
            <w:rStyle w:val="Hyperlink"/>
            <w:rFonts w:asciiTheme="majorHAnsi" w:hAnsiTheme="majorHAnsi"/>
            <w:sz w:val="28"/>
            <w:szCs w:val="28"/>
          </w:rPr>
          <w:t>prippa@gmu.edu</w:t>
        </w:r>
      </w:hyperlink>
      <w:r>
        <w:rPr>
          <w:rFonts w:asciiTheme="majorHAnsi" w:hAnsiTheme="majorHAnsi" w:cs="Times New Roman"/>
          <w:sz w:val="28"/>
          <w:szCs w:val="28"/>
        </w:rPr>
        <w:tab/>
      </w:r>
      <w:r>
        <w:rPr>
          <w:rFonts w:asciiTheme="majorHAnsi" w:hAnsiTheme="majorHAnsi" w:cs="Times New Roman"/>
          <w:sz w:val="28"/>
          <w:szCs w:val="28"/>
        </w:rPr>
        <w:tab/>
      </w:r>
      <w:r w:rsidRPr="0036448E">
        <w:rPr>
          <w:rFonts w:asciiTheme="majorHAnsi" w:hAnsiTheme="majorHAnsi"/>
          <w:sz w:val="28"/>
          <w:szCs w:val="28"/>
        </w:rPr>
        <w:t>4400 University Drive</w:t>
      </w:r>
      <w:r w:rsidRPr="0036448E">
        <w:rPr>
          <w:rFonts w:asciiTheme="majorHAnsi" w:hAnsiTheme="majorHAnsi" w:cs="Times New Roman"/>
          <w:sz w:val="28"/>
          <w:szCs w:val="28"/>
        </w:rPr>
        <w:br/>
        <w:t>URL: http://lead.gmu.edu/</w:t>
      </w:r>
      <w:r>
        <w:rPr>
          <w:rFonts w:asciiTheme="majorHAnsi" w:hAnsiTheme="majorHAnsi"/>
          <w:sz w:val="28"/>
          <w:szCs w:val="28"/>
        </w:rPr>
        <w:tab/>
      </w:r>
      <w:r>
        <w:rPr>
          <w:rFonts w:asciiTheme="majorHAnsi" w:hAnsiTheme="majorHAnsi"/>
          <w:sz w:val="28"/>
          <w:szCs w:val="28"/>
        </w:rPr>
        <w:tab/>
      </w:r>
      <w:r w:rsidRPr="0036448E">
        <w:rPr>
          <w:rFonts w:asciiTheme="majorHAnsi" w:hAnsiTheme="majorHAnsi"/>
          <w:sz w:val="28"/>
          <w:szCs w:val="28"/>
        </w:rPr>
        <w:t>Fairfax, VA 22030</w:t>
      </w:r>
      <w:r>
        <w:rPr>
          <w:rFonts w:asciiTheme="majorHAnsi" w:hAnsiTheme="majorHAnsi"/>
          <w:sz w:val="28"/>
          <w:szCs w:val="28"/>
        </w:rPr>
        <w:tab/>
      </w:r>
      <w:r w:rsidRPr="0036448E">
        <w:rPr>
          <w:rFonts w:asciiTheme="majorHAnsi" w:hAnsiTheme="majorHAnsi"/>
          <w:sz w:val="28"/>
          <w:szCs w:val="28"/>
        </w:rPr>
        <w:t xml:space="preserve"> </w:t>
      </w:r>
    </w:p>
    <w:p w14:paraId="7B924287" w14:textId="77777777" w:rsidR="005E23E2" w:rsidRPr="0091727B" w:rsidRDefault="005E23E2" w:rsidP="005E23E2">
      <w:pPr>
        <w:pStyle w:val="HTMLPreformatted"/>
        <w:rPr>
          <w:rFonts w:asciiTheme="majorHAnsi" w:hAnsiTheme="majorHAnsi"/>
          <w:sz w:val="28"/>
          <w:szCs w:val="28"/>
        </w:rPr>
      </w:pPr>
    </w:p>
    <w:p w14:paraId="350F426F" w14:textId="77777777" w:rsidR="004D186F" w:rsidRDefault="004D186F"/>
    <w:sectPr w:rsidR="004D186F" w:rsidSect="007749A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1FF6"/>
    <w:multiLevelType w:val="hybridMultilevel"/>
    <w:tmpl w:val="C1F44786"/>
    <w:lvl w:ilvl="0" w:tplc="D41CE10A">
      <w:start w:val="1"/>
      <w:numFmt w:val="bullet"/>
      <w:lvlText w:val=""/>
      <w:lvlJc w:val="left"/>
      <w:pPr>
        <w:tabs>
          <w:tab w:val="num" w:pos="643"/>
        </w:tabs>
        <w:ind w:left="643"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5837E8"/>
    <w:multiLevelType w:val="hybridMultilevel"/>
    <w:tmpl w:val="1F36C8DA"/>
    <w:lvl w:ilvl="0" w:tplc="382A15B2">
      <w:start w:val="1"/>
      <w:numFmt w:val="bullet"/>
      <w:lvlText w:val=""/>
      <w:lvlJc w:val="left"/>
      <w:pPr>
        <w:tabs>
          <w:tab w:val="num" w:pos="850"/>
        </w:tabs>
        <w:ind w:left="85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9B36AB"/>
    <w:multiLevelType w:val="multilevel"/>
    <w:tmpl w:val="0E02C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2"/>
    <w:rsid w:val="004D186F"/>
    <w:rsid w:val="005E23E2"/>
    <w:rsid w:val="00E44E75"/>
    <w:rsid w:val="00F5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DE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E2"/>
    <w:pPr>
      <w:spacing w:after="200"/>
    </w:pPr>
    <w:rPr>
      <w:rFonts w:eastAsiaTheme="minorHAnsi"/>
    </w:rPr>
  </w:style>
  <w:style w:type="paragraph" w:styleId="Heading2">
    <w:name w:val="heading 2"/>
    <w:basedOn w:val="Normal"/>
    <w:next w:val="Normal"/>
    <w:link w:val="Heading2Char"/>
    <w:qFormat/>
    <w:rsid w:val="005E23E2"/>
    <w:pPr>
      <w:keepNext/>
      <w:spacing w:after="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23E2"/>
    <w:rPr>
      <w:rFonts w:ascii="Times New Roman" w:eastAsia="Times New Roman" w:hAnsi="Times New Roman" w:cs="Times New Roman"/>
      <w:b/>
      <w:szCs w:val="20"/>
    </w:rPr>
  </w:style>
  <w:style w:type="character" w:styleId="Hyperlink">
    <w:name w:val="Hyperlink"/>
    <w:basedOn w:val="DefaultParagraphFont"/>
    <w:uiPriority w:val="99"/>
    <w:unhideWhenUsed/>
    <w:rsid w:val="005E23E2"/>
    <w:rPr>
      <w:color w:val="0000FF" w:themeColor="hyperlink"/>
      <w:u w:val="single"/>
    </w:rPr>
  </w:style>
  <w:style w:type="character" w:styleId="Emphasis">
    <w:name w:val="Emphasis"/>
    <w:basedOn w:val="DefaultParagraphFont"/>
    <w:uiPriority w:val="20"/>
    <w:qFormat/>
    <w:rsid w:val="005E23E2"/>
    <w:rPr>
      <w:i/>
      <w:iCs/>
    </w:rPr>
  </w:style>
  <w:style w:type="paragraph" w:styleId="BodyText">
    <w:name w:val="Body Text"/>
    <w:basedOn w:val="Normal"/>
    <w:link w:val="BodyTextChar"/>
    <w:rsid w:val="005E23E2"/>
    <w:pPr>
      <w:spacing w:after="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E23E2"/>
    <w:rPr>
      <w:rFonts w:ascii="Times New Roman" w:eastAsia="Times New Roman" w:hAnsi="Times New Roman" w:cs="Times New Roman"/>
      <w:sz w:val="22"/>
      <w:szCs w:val="20"/>
    </w:rPr>
  </w:style>
  <w:style w:type="paragraph" w:styleId="HTMLPreformatted">
    <w:name w:val="HTML Preformatted"/>
    <w:basedOn w:val="Normal"/>
    <w:link w:val="HTMLPreformattedChar"/>
    <w:uiPriority w:val="99"/>
    <w:unhideWhenUsed/>
    <w:rsid w:val="005E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E23E2"/>
    <w:rPr>
      <w:rFonts w:ascii="Courier" w:eastAsiaTheme="minorHAnsi" w:hAnsi="Courier" w:cs="Courier"/>
      <w:sz w:val="20"/>
      <w:szCs w:val="20"/>
    </w:rPr>
  </w:style>
  <w:style w:type="paragraph" w:styleId="BalloonText">
    <w:name w:val="Balloon Text"/>
    <w:basedOn w:val="Normal"/>
    <w:link w:val="BalloonTextChar"/>
    <w:uiPriority w:val="99"/>
    <w:semiHidden/>
    <w:unhideWhenUsed/>
    <w:rsid w:val="005E23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3E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E2"/>
    <w:pPr>
      <w:spacing w:after="200"/>
    </w:pPr>
    <w:rPr>
      <w:rFonts w:eastAsiaTheme="minorHAnsi"/>
    </w:rPr>
  </w:style>
  <w:style w:type="paragraph" w:styleId="Heading2">
    <w:name w:val="heading 2"/>
    <w:basedOn w:val="Normal"/>
    <w:next w:val="Normal"/>
    <w:link w:val="Heading2Char"/>
    <w:qFormat/>
    <w:rsid w:val="005E23E2"/>
    <w:pPr>
      <w:keepNext/>
      <w:spacing w:after="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23E2"/>
    <w:rPr>
      <w:rFonts w:ascii="Times New Roman" w:eastAsia="Times New Roman" w:hAnsi="Times New Roman" w:cs="Times New Roman"/>
      <w:b/>
      <w:szCs w:val="20"/>
    </w:rPr>
  </w:style>
  <w:style w:type="character" w:styleId="Hyperlink">
    <w:name w:val="Hyperlink"/>
    <w:basedOn w:val="DefaultParagraphFont"/>
    <w:uiPriority w:val="99"/>
    <w:unhideWhenUsed/>
    <w:rsid w:val="005E23E2"/>
    <w:rPr>
      <w:color w:val="0000FF" w:themeColor="hyperlink"/>
      <w:u w:val="single"/>
    </w:rPr>
  </w:style>
  <w:style w:type="character" w:styleId="Emphasis">
    <w:name w:val="Emphasis"/>
    <w:basedOn w:val="DefaultParagraphFont"/>
    <w:uiPriority w:val="20"/>
    <w:qFormat/>
    <w:rsid w:val="005E23E2"/>
    <w:rPr>
      <w:i/>
      <w:iCs/>
    </w:rPr>
  </w:style>
  <w:style w:type="paragraph" w:styleId="BodyText">
    <w:name w:val="Body Text"/>
    <w:basedOn w:val="Normal"/>
    <w:link w:val="BodyTextChar"/>
    <w:rsid w:val="005E23E2"/>
    <w:pPr>
      <w:spacing w:after="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E23E2"/>
    <w:rPr>
      <w:rFonts w:ascii="Times New Roman" w:eastAsia="Times New Roman" w:hAnsi="Times New Roman" w:cs="Times New Roman"/>
      <w:sz w:val="22"/>
      <w:szCs w:val="20"/>
    </w:rPr>
  </w:style>
  <w:style w:type="paragraph" w:styleId="HTMLPreformatted">
    <w:name w:val="HTML Preformatted"/>
    <w:basedOn w:val="Normal"/>
    <w:link w:val="HTMLPreformattedChar"/>
    <w:uiPriority w:val="99"/>
    <w:unhideWhenUsed/>
    <w:rsid w:val="005E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E23E2"/>
    <w:rPr>
      <w:rFonts w:ascii="Courier" w:eastAsiaTheme="minorHAnsi" w:hAnsi="Courier" w:cs="Courier"/>
      <w:sz w:val="20"/>
      <w:szCs w:val="20"/>
    </w:rPr>
  </w:style>
  <w:style w:type="paragraph" w:styleId="BalloonText">
    <w:name w:val="Balloon Text"/>
    <w:basedOn w:val="Normal"/>
    <w:link w:val="BalloonTextChar"/>
    <w:uiPriority w:val="99"/>
    <w:semiHidden/>
    <w:unhideWhenUsed/>
    <w:rsid w:val="005E23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3E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ippa@gm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Macintosh Word</Application>
  <DocSecurity>0</DocSecurity>
  <Lines>39</Lines>
  <Paragraphs>11</Paragraphs>
  <ScaleCrop>false</ScaleCrop>
  <Company>gmu</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Snyder</dc:creator>
  <cp:keywords/>
  <dc:description/>
  <cp:lastModifiedBy>Nicholas Lennon</cp:lastModifiedBy>
  <cp:revision>2</cp:revision>
  <dcterms:created xsi:type="dcterms:W3CDTF">2012-03-21T15:15:00Z</dcterms:created>
  <dcterms:modified xsi:type="dcterms:W3CDTF">2012-03-21T15:15:00Z</dcterms:modified>
</cp:coreProperties>
</file>